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FCF" w:rsidRPr="00022453" w:rsidRDefault="00132FCF" w:rsidP="00022453"/>
    <w:p w:rsidR="00022453" w:rsidRPr="00022453" w:rsidRDefault="00022453" w:rsidP="00022453"/>
    <w:p w:rsidR="00022453" w:rsidRPr="00022453" w:rsidRDefault="00022453" w:rsidP="00022453"/>
    <w:p w:rsidR="00022453" w:rsidRPr="00022453" w:rsidRDefault="007856B6" w:rsidP="00022453">
      <w:r w:rsidRPr="00022453">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33AA56EA" wp14:editId="28D50DE0">
                <wp:simplePos x="0" y="0"/>
                <wp:positionH relativeFrom="margin">
                  <wp:align>left</wp:align>
                </wp:positionH>
                <wp:positionV relativeFrom="paragraph">
                  <wp:posOffset>191770</wp:posOffset>
                </wp:positionV>
                <wp:extent cx="10296525" cy="51054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10296525" cy="5105400"/>
                        </a:xfrm>
                        <a:prstGeom prst="rect">
                          <a:avLst/>
                        </a:prstGeom>
                        <a:noFill/>
                        <a:ln>
                          <a:noFill/>
                        </a:ln>
                      </wps:spPr>
                      <wps:txbx>
                        <w:txbxContent>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2025-2026 </w:t>
                            </w:r>
                          </w:p>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EĞİTİM ÖĞRETİM YILI</w:t>
                            </w:r>
                          </w:p>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2.SINIF </w:t>
                            </w:r>
                          </w:p>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BEDEN EĞİTİMİ VE </w:t>
                            </w:r>
                          </w:p>
                          <w:p w:rsidR="00022453" w:rsidRPr="007856B6" w:rsidRDefault="00022453" w:rsidP="007856B6">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OYUN DERSİ YILLIK PLANI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56EA" id="_x0000_t202" coordsize="21600,21600" o:spt="202" path="m,l,21600r21600,l21600,xe">
                <v:stroke joinstyle="miter"/>
                <v:path gradientshapeok="t" o:connecttype="rect"/>
              </v:shapetype>
              <v:shape id="Metin Kutusu 4" o:spid="_x0000_s1026" type="#_x0000_t202" style="position:absolute;margin-left:0;margin-top:15.1pt;width:810.75pt;height:4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eliLQIAAE4EAAAOAAAAZHJzL2Uyb0RvYy54bWysVMFu2zAMvQ/YPwi6L3YCp1uNOEXWIsOw&#10;rC2QDj0rshQLsEVNkmNnXz9KdtK022nYRaFImiLfe8zipm9qchDWKdAFnU5SSoTmUCq9L+iPp/WH&#10;T5Q4z3TJatCioEfh6M3y/btFZ3IxgwrqUliCRbTLO1PQynuTJ4njlWiYm4ARGoMSbMM8Xu0+KS3r&#10;sHpTJ7M0vUo6sKWxwIVz6L0bgnQZ60spuH+Q0glP6oJibz6eNp67cCbLBcv3lplK8bEN9g9dNExp&#10;fPRc6o55Rlqr/ijVKG7BgfQTDk0CUiou4gw4zTR9M822YkbEWRAcZ84wuf9Xlt8fHi1RZUEzSjRr&#10;kKLvwitNvrW+dS3JAkKdcTkmbg2m+v4z9Mj0ye/QGQbvpW3CL45EMI5YH8/4it4THj5KZ9dX89mc&#10;Eo7B+TSdZ2mkIHn53ljnvwhoSDAKapHBCCw7bJzHXjD1lBKe07BWdR1ZrPUrByYGTxKaH5oMlu93&#10;/TjRDsojDmRhEIUzfK3wzQ1z/pFZVAHOgMr2D3jIGrqCwmhRUoH99Td/yEdyMEpJh6oqqPvZMiso&#10;qb9qpO16mmVBhvGSzT/O8GIvI7vLiG6bW0DhTnGHDI9myPf1yZQWmmdcgFV4FUNMc3y7oP5k3vpB&#10;67hAXKxWMQmFZ5jf6K3hoXQALSD61D8za0bYPVJ2Dyf9sfwN+kPuAPeq9SBVpCYAPKA64o6ijYyN&#10;Cxa24vIes17+Bpa/AQAA//8DAFBLAwQUAAYACAAAACEATorEsN0AAAAIAQAADwAAAGRycy9kb3du&#10;cmV2LnhtbEyPS0/DMBCE70j8B2uRuFG76UMlZFMhEFcQ5SFx28bbJCJeR7HbhH+Pe4LjaEYz3xTb&#10;yXXqxENovSDMZwYUS+VtKzXC+9vTzQZUiCSWOi+M8MMBtuXlRUG59aO88mkXa5VKJOSE0MTY51qH&#10;qmFHYeZ7luQd/OAoJjnU2g40pnLX6cyYtXbUSlpoqOeHhqvv3dEhfDwfvj6X5qV+dKt+9JPR4m41&#10;4vXVdH8HKvIU/8Jwxk/oUCamvT+KDapDSEciwsJkoM7uOpuvQO0RNotlBros9P8D5S8AAAD//wMA&#10;UEsBAi0AFAAGAAgAAAAhALaDOJL+AAAA4QEAABMAAAAAAAAAAAAAAAAAAAAAAFtDb250ZW50X1R5&#10;cGVzXS54bWxQSwECLQAUAAYACAAAACEAOP0h/9YAAACUAQAACwAAAAAAAAAAAAAAAAAvAQAAX3Jl&#10;bHMvLnJlbHNQSwECLQAUAAYACAAAACEAOgXpYi0CAABOBAAADgAAAAAAAAAAAAAAAAAuAgAAZHJz&#10;L2Uyb0RvYy54bWxQSwECLQAUAAYACAAAACEATorEsN0AAAAIAQAADwAAAAAAAAAAAAAAAACHBAAA&#10;ZHJzL2Rvd25yZXYueG1sUEsFBgAAAAAEAAQA8wAAAJEFAAAAAA==&#10;" filled="f" stroked="f">
                <v:textbox>
                  <w:txbxContent>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2025-2026 </w:t>
                      </w:r>
                    </w:p>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EĞİTİM ÖĞRETİM YILI</w:t>
                      </w:r>
                    </w:p>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2.SINIF </w:t>
                      </w:r>
                    </w:p>
                    <w:p w:rsidR="00022453" w:rsidRDefault="00022453" w:rsidP="00022453">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BEDEN EĞİTİMİ VE </w:t>
                      </w:r>
                    </w:p>
                    <w:p w:rsidR="00022453" w:rsidRPr="007856B6" w:rsidRDefault="00022453" w:rsidP="007856B6">
                      <w:pPr>
                        <w:pStyle w:val="stBilgi"/>
                        <w:jc w:val="cente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eastAsia="Times New Roman" w:hAnsi="Times New Roman" w:cs="Arial"/>
                          <w:bCs/>
                          <w:sz w:val="120"/>
                          <w:szCs w:val="120"/>
                          <w:lang w:eastAsia="tr-T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OYUN DERSİ YILLIK PLANI</w:t>
                      </w:r>
                    </w:p>
                  </w:txbxContent>
                </v:textbox>
                <w10:wrap anchorx="margin"/>
              </v:shape>
            </w:pict>
          </mc:Fallback>
        </mc:AlternateContent>
      </w:r>
    </w:p>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p w:rsidR="00022453" w:rsidRPr="00022453" w:rsidRDefault="00022453" w:rsidP="00022453"/>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44"/>
        <w:gridCol w:w="563"/>
        <w:gridCol w:w="1661"/>
        <w:gridCol w:w="5143"/>
        <w:gridCol w:w="1665"/>
        <w:gridCol w:w="1650"/>
        <w:gridCol w:w="2475"/>
        <w:gridCol w:w="1554"/>
      </w:tblGrid>
      <w:tr w:rsidR="00022453" w:rsidRPr="00022453" w:rsidTr="00022453">
        <w:trPr>
          <w:trHeight w:val="231"/>
        </w:trPr>
        <w:tc>
          <w:tcPr>
            <w:tcW w:w="2007" w:type="dxa"/>
            <w:gridSpan w:val="2"/>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lastRenderedPageBreak/>
              <w:t>SÜRE</w:t>
            </w:r>
          </w:p>
        </w:tc>
        <w:tc>
          <w:tcPr>
            <w:tcW w:w="1661"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ÜNİTE/TEMA İÇERİK ÇERÇEVESİ</w:t>
            </w:r>
          </w:p>
        </w:tc>
        <w:tc>
          <w:tcPr>
            <w:tcW w:w="5143"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ÇIKTILARI/SÜREÇ BİLEŞENLERİ</w:t>
            </w:r>
          </w:p>
        </w:tc>
        <w:tc>
          <w:tcPr>
            <w:tcW w:w="1665"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KANITLARI</w:t>
            </w:r>
          </w:p>
        </w:tc>
        <w:tc>
          <w:tcPr>
            <w:tcW w:w="1650"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PROGRAMLAR ARASI BİLEŞENLER</w:t>
            </w:r>
          </w:p>
        </w:tc>
        <w:tc>
          <w:tcPr>
            <w:tcW w:w="2475"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FARKLILAŞTIRMA</w:t>
            </w:r>
          </w:p>
        </w:tc>
        <w:tc>
          <w:tcPr>
            <w:tcW w:w="1554"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BELİRLİ GÜN VE HAFTALAR</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OKUL TEMELLİ PLANLAMA</w:t>
            </w:r>
          </w:p>
        </w:tc>
      </w:tr>
      <w:tr w:rsidR="00022453" w:rsidRPr="00022453" w:rsidTr="00022453">
        <w:trPr>
          <w:trHeight w:val="255"/>
        </w:trPr>
        <w:tc>
          <w:tcPr>
            <w:tcW w:w="1444"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AY</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HAFTA</w:t>
            </w:r>
          </w:p>
        </w:tc>
        <w:tc>
          <w:tcPr>
            <w:tcW w:w="563"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DERS</w:t>
            </w:r>
          </w:p>
        </w:tc>
        <w:tc>
          <w:tcPr>
            <w:tcW w:w="1661"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5143"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1665"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ÖLÇME DEĞERLENDİRME</w:t>
            </w:r>
          </w:p>
        </w:tc>
        <w:tc>
          <w:tcPr>
            <w:tcW w:w="1650" w:type="dxa"/>
            <w:vMerge/>
            <w:vAlign w:val="center"/>
          </w:tcPr>
          <w:p w:rsidR="00022453" w:rsidRPr="00022453" w:rsidRDefault="00022453" w:rsidP="008F7C2F">
            <w:pPr>
              <w:jc w:val="center"/>
              <w:rPr>
                <w:rFonts w:ascii="Tahoma" w:hAnsi="Tahoma" w:cs="Tahoma"/>
                <w:sz w:val="18"/>
                <w:szCs w:val="18"/>
              </w:rPr>
            </w:pPr>
          </w:p>
        </w:tc>
        <w:tc>
          <w:tcPr>
            <w:tcW w:w="2475" w:type="dxa"/>
            <w:vMerge/>
            <w:vAlign w:val="center"/>
          </w:tcPr>
          <w:p w:rsidR="00022453" w:rsidRPr="00022453" w:rsidRDefault="00022453" w:rsidP="008F7C2F">
            <w:pPr>
              <w:jc w:val="center"/>
              <w:rPr>
                <w:rFonts w:ascii="Tahoma" w:hAnsi="Tahoma" w:cs="Tahoma"/>
                <w:sz w:val="18"/>
                <w:szCs w:val="18"/>
              </w:rPr>
            </w:pPr>
          </w:p>
        </w:tc>
        <w:tc>
          <w:tcPr>
            <w:tcW w:w="1554"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4050"/>
        </w:trPr>
        <w:tc>
          <w:tcPr>
            <w:tcW w:w="1444" w:type="dxa"/>
            <w:vAlign w:val="center"/>
          </w:tcPr>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 xml:space="preserve">  1.Hafta </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07.Hafta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08 EYLÜL</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24 EKİM</w:t>
            </w:r>
          </w:p>
        </w:tc>
        <w:tc>
          <w:tcPr>
            <w:tcW w:w="563"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35</w:t>
            </w:r>
          </w:p>
        </w:tc>
        <w:tc>
          <w:tcPr>
            <w:tcW w:w="1661" w:type="dxa"/>
            <w:vMerge w:val="restart"/>
            <w:vAlign w:val="center"/>
          </w:tcPr>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Ünite/Tema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 TEMA: HAREKETİMİ GELİŞTİRİYORUM</w:t>
            </w: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İçerik Çerçevesi</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Temel Hareket Becerileri</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Oyunlarda Grupla Hareket</w:t>
            </w: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Anahtar Kavramlar</w:t>
            </w:r>
          </w:p>
          <w:p w:rsidR="00022453" w:rsidRPr="00022453" w:rsidRDefault="00022453" w:rsidP="008F7C2F">
            <w:pPr>
              <w:jc w:val="center"/>
              <w:rPr>
                <w:rFonts w:ascii="Tahoma" w:hAnsi="Tahoma" w:cs="Tahoma"/>
                <w:sz w:val="18"/>
                <w:szCs w:val="18"/>
              </w:rPr>
            </w:pPr>
            <w:proofErr w:type="gramStart"/>
            <w:r w:rsidRPr="00022453">
              <w:rPr>
                <w:rFonts w:ascii="Tahoma" w:hAnsi="Tahoma" w:cs="Tahoma"/>
                <w:sz w:val="18"/>
                <w:szCs w:val="18"/>
              </w:rPr>
              <w:t>denge</w:t>
            </w:r>
            <w:proofErr w:type="gramEnd"/>
            <w:r w:rsidRPr="00022453">
              <w:rPr>
                <w:rFonts w:ascii="Tahoma" w:hAnsi="Tahoma" w:cs="Tahoma"/>
                <w:sz w:val="18"/>
                <w:szCs w:val="18"/>
              </w:rPr>
              <w:t>, grup, hareket, nesne kontrolü, oyun, yer değiştirme</w:t>
            </w:r>
          </w:p>
        </w:tc>
        <w:tc>
          <w:tcPr>
            <w:tcW w:w="5143" w:type="dxa"/>
          </w:tcPr>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BEO.2.1.1. Temel hareket becerilerini sergileyebilme</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a)  Yer değiştirme, nesne kontrolü ve denge becerileri arasındaki farkları algılar.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b)  Yer değiştirme, nesne kontrolü ve denge becerilerinin basamaklarını gösterir.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c)  Yer değiştirme, nesne kontrolü ve denge becerilerini farklı durumlarda uygular.</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tc>
        <w:tc>
          <w:tcPr>
            <w:tcW w:w="1665" w:type="dxa"/>
            <w:vMerge w:val="restart"/>
          </w:tcPr>
          <w:p w:rsidR="00022453" w:rsidRPr="00022453" w:rsidRDefault="00022453" w:rsidP="008F7C2F">
            <w:pPr>
              <w:rPr>
                <w:rFonts w:ascii="Tahoma" w:hAnsi="Tahoma" w:cs="Tahoma"/>
                <w:sz w:val="18"/>
                <w:szCs w:val="18"/>
              </w:rPr>
            </w:pPr>
            <w:r w:rsidRPr="00022453">
              <w:rPr>
                <w:rFonts w:ascii="Tahoma" w:hAnsi="Tahoma" w:cs="Tahoma"/>
                <w:sz w:val="18"/>
                <w:szCs w:val="18"/>
              </w:rPr>
              <w:t xml:space="preserve">Öğrenme çıktıları gözlem formları, kontrol listeleri, öz/akran ve grup değerlendirme formu ile </w:t>
            </w:r>
            <w:proofErr w:type="spellStart"/>
            <w:r w:rsidRPr="00022453">
              <w:rPr>
                <w:rFonts w:ascii="Tahoma" w:hAnsi="Tahoma" w:cs="Tahoma"/>
                <w:sz w:val="18"/>
                <w:szCs w:val="18"/>
              </w:rPr>
              <w:t>portfolyo</w:t>
            </w:r>
            <w:proofErr w:type="spellEnd"/>
            <w:r w:rsidRPr="00022453">
              <w:rPr>
                <w:rFonts w:ascii="Tahoma" w:hAnsi="Tahoma" w:cs="Tahoma"/>
                <w:sz w:val="18"/>
                <w:szCs w:val="18"/>
              </w:rPr>
              <w:t xml:space="preserve"> kullanılarak değerlendirilebilir.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Temel hareket becerilerini içeren kontrol listeleri oluşturulup, öğrencilerin gelişimleri ile ilgili haftalık veya aylık raporlar hazırlanarak </w:t>
            </w:r>
            <w:proofErr w:type="spellStart"/>
            <w:r w:rsidRPr="00022453">
              <w:rPr>
                <w:rFonts w:ascii="Tahoma" w:hAnsi="Tahoma" w:cs="Tahoma"/>
                <w:sz w:val="18"/>
                <w:szCs w:val="18"/>
              </w:rPr>
              <w:t>portfolyo</w:t>
            </w:r>
            <w:proofErr w:type="spellEnd"/>
            <w:r w:rsidRPr="00022453">
              <w:rPr>
                <w:rFonts w:ascii="Tahoma" w:hAnsi="Tahoma" w:cs="Tahoma"/>
                <w:sz w:val="18"/>
                <w:szCs w:val="18"/>
              </w:rPr>
              <w:t xml:space="preserve"> oluşturulabilir. </w:t>
            </w:r>
            <w:proofErr w:type="spellStart"/>
            <w:r w:rsidRPr="00022453">
              <w:rPr>
                <w:rFonts w:ascii="Tahoma" w:hAnsi="Tahoma" w:cs="Tahoma"/>
                <w:sz w:val="18"/>
                <w:szCs w:val="18"/>
              </w:rPr>
              <w:t>Portfolyolar</w:t>
            </w:r>
            <w:proofErr w:type="spellEnd"/>
            <w:r w:rsidRPr="00022453">
              <w:rPr>
                <w:rFonts w:ascii="Tahoma" w:hAnsi="Tahoma" w:cs="Tahoma"/>
                <w:sz w:val="18"/>
                <w:szCs w:val="18"/>
              </w:rPr>
              <w:t xml:space="preserve"> derece- </w:t>
            </w:r>
            <w:proofErr w:type="spellStart"/>
            <w:r w:rsidRPr="00022453">
              <w:rPr>
                <w:rFonts w:ascii="Tahoma" w:hAnsi="Tahoma" w:cs="Tahoma"/>
                <w:sz w:val="18"/>
                <w:szCs w:val="18"/>
              </w:rPr>
              <w:t>lendirme</w:t>
            </w:r>
            <w:proofErr w:type="spellEnd"/>
            <w:r w:rsidRPr="00022453">
              <w:rPr>
                <w:rFonts w:ascii="Tahoma" w:hAnsi="Tahoma" w:cs="Tahoma"/>
                <w:sz w:val="18"/>
                <w:szCs w:val="18"/>
              </w:rPr>
              <w:t xml:space="preserve"> ölçeği ile değerlendirilebilir. Çeşitli spor malzemelerini (koni, </w:t>
            </w:r>
            <w:proofErr w:type="spellStart"/>
            <w:r w:rsidRPr="00022453">
              <w:rPr>
                <w:rFonts w:ascii="Tahoma" w:hAnsi="Tahoma" w:cs="Tahoma"/>
                <w:sz w:val="18"/>
                <w:szCs w:val="18"/>
              </w:rPr>
              <w:t>hulohop</w:t>
            </w:r>
            <w:proofErr w:type="spellEnd"/>
            <w:r w:rsidRPr="00022453">
              <w:rPr>
                <w:rFonts w:ascii="Tahoma" w:hAnsi="Tahoma" w:cs="Tahoma"/>
                <w:sz w:val="18"/>
                <w:szCs w:val="18"/>
              </w:rPr>
              <w:t xml:space="preserve">, </w:t>
            </w:r>
            <w:proofErr w:type="gramStart"/>
            <w:r w:rsidRPr="00022453">
              <w:rPr>
                <w:rFonts w:ascii="Tahoma" w:hAnsi="Tahoma" w:cs="Tahoma"/>
                <w:sz w:val="18"/>
                <w:szCs w:val="18"/>
              </w:rPr>
              <w:t>antren</w:t>
            </w:r>
            <w:proofErr w:type="gramEnd"/>
            <w:r w:rsidRPr="00022453">
              <w:rPr>
                <w:rFonts w:ascii="Tahoma" w:hAnsi="Tahoma" w:cs="Tahoma"/>
                <w:sz w:val="18"/>
                <w:szCs w:val="18"/>
              </w:rPr>
              <w:t xml:space="preserve">- </w:t>
            </w:r>
            <w:proofErr w:type="spellStart"/>
            <w:r w:rsidRPr="00022453">
              <w:rPr>
                <w:rFonts w:ascii="Tahoma" w:hAnsi="Tahoma" w:cs="Tahoma"/>
                <w:sz w:val="18"/>
                <w:szCs w:val="18"/>
              </w:rPr>
              <w:t>man</w:t>
            </w:r>
            <w:proofErr w:type="spellEnd"/>
            <w:r w:rsidRPr="00022453">
              <w:rPr>
                <w:rFonts w:ascii="Tahoma" w:hAnsi="Tahoma" w:cs="Tahoma"/>
                <w:sz w:val="18"/>
                <w:szCs w:val="18"/>
              </w:rPr>
              <w:t xml:space="preserve"> merdiveni, minder, farklı spor branşlarına ait toplar, raketler vb.) kullanmayı gerekti- ren parkur hazırlama performans görevi olarak verilebilir. Performans görevinin değerlen- </w:t>
            </w:r>
            <w:proofErr w:type="spellStart"/>
            <w:r w:rsidRPr="00022453">
              <w:rPr>
                <w:rFonts w:ascii="Tahoma" w:hAnsi="Tahoma" w:cs="Tahoma"/>
                <w:sz w:val="18"/>
                <w:szCs w:val="18"/>
              </w:rPr>
              <w:t>dirmesinde</w:t>
            </w:r>
            <w:proofErr w:type="spellEnd"/>
            <w:r w:rsidRPr="00022453">
              <w:rPr>
                <w:rFonts w:ascii="Tahoma" w:hAnsi="Tahoma" w:cs="Tahoma"/>
                <w:sz w:val="18"/>
                <w:szCs w:val="18"/>
              </w:rPr>
              <w:t xml:space="preserve"> analitik dereceli puanlama anahtarı kullanılabilir.</w:t>
            </w:r>
          </w:p>
        </w:tc>
        <w:tc>
          <w:tcPr>
            <w:tcW w:w="1650" w:type="dxa"/>
            <w:vMerge w:val="restart"/>
          </w:tcPr>
          <w:p w:rsidR="00022453" w:rsidRPr="00022453" w:rsidRDefault="00022453" w:rsidP="008F7C2F">
            <w:pPr>
              <w:rPr>
                <w:rFonts w:ascii="Tahoma" w:hAnsi="Tahoma" w:cs="Tahoma"/>
                <w:b/>
                <w:sz w:val="18"/>
                <w:szCs w:val="18"/>
              </w:rPr>
            </w:pPr>
            <w:r w:rsidRPr="00022453">
              <w:rPr>
                <w:rFonts w:ascii="Tahoma" w:hAnsi="Tahoma" w:cs="Tahoma"/>
                <w:b/>
                <w:sz w:val="18"/>
                <w:szCs w:val="18"/>
              </w:rPr>
              <w:t>Sosyal-Duygusal</w:t>
            </w:r>
          </w:p>
          <w:p w:rsidR="00022453" w:rsidRPr="00022453" w:rsidRDefault="00022453" w:rsidP="008F7C2F">
            <w:pPr>
              <w:rPr>
                <w:rFonts w:ascii="Tahoma" w:hAnsi="Tahoma" w:cs="Tahoma"/>
                <w:sz w:val="18"/>
                <w:szCs w:val="18"/>
              </w:rPr>
            </w:pPr>
            <w:r w:rsidRPr="00022453">
              <w:rPr>
                <w:rFonts w:ascii="Tahoma" w:hAnsi="Tahoma" w:cs="Tahoma"/>
                <w:b/>
                <w:sz w:val="18"/>
                <w:szCs w:val="18"/>
              </w:rPr>
              <w:t>Öğrenme Becerileri</w:t>
            </w: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SDB1.1. Kendini Tanıma (Öz Farkındalık), SDB1.2. Kendini Düzenleme (Öz Düzenleme), SDB1.3. Kendine Uyarlama (Öz Yansıtma), </w:t>
            </w:r>
          </w:p>
          <w:p w:rsidR="00022453" w:rsidRPr="00022453" w:rsidRDefault="00022453" w:rsidP="008F7C2F">
            <w:pPr>
              <w:rPr>
                <w:rFonts w:ascii="Tahoma" w:hAnsi="Tahoma" w:cs="Tahoma"/>
                <w:sz w:val="18"/>
                <w:szCs w:val="18"/>
              </w:rPr>
            </w:pPr>
            <w:r w:rsidRPr="00022453">
              <w:rPr>
                <w:rFonts w:ascii="Tahoma" w:hAnsi="Tahoma" w:cs="Tahoma"/>
                <w:sz w:val="18"/>
                <w:szCs w:val="18"/>
              </w:rPr>
              <w:t>SDB2.1. İletişim, SDB2.2. İş Birliği,</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SDB2.3. Sosyal Farkındalık, </w:t>
            </w:r>
          </w:p>
          <w:p w:rsidR="00022453" w:rsidRPr="00022453" w:rsidRDefault="00022453" w:rsidP="008F7C2F">
            <w:pPr>
              <w:rPr>
                <w:rFonts w:ascii="Tahoma" w:hAnsi="Tahoma" w:cs="Tahoma"/>
                <w:sz w:val="18"/>
                <w:szCs w:val="18"/>
              </w:rPr>
            </w:pPr>
            <w:r w:rsidRPr="00022453">
              <w:rPr>
                <w:rFonts w:ascii="Tahoma" w:hAnsi="Tahoma" w:cs="Tahoma"/>
                <w:sz w:val="18"/>
                <w:szCs w:val="18"/>
              </w:rPr>
              <w:t>SDB3.1. Uyum, SDB3.2. Esneklik</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r w:rsidRPr="00022453">
              <w:rPr>
                <w:rFonts w:ascii="Tahoma" w:hAnsi="Tahoma" w:cs="Tahoma"/>
                <w:b/>
                <w:sz w:val="18"/>
                <w:szCs w:val="18"/>
              </w:rPr>
              <w:t>Değerler</w:t>
            </w: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D1. Adalet,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D3. Çalışkanlık, D12. Sabır, </w:t>
            </w:r>
          </w:p>
          <w:p w:rsidR="00022453" w:rsidRPr="00022453" w:rsidRDefault="00022453" w:rsidP="008F7C2F">
            <w:pPr>
              <w:rPr>
                <w:rFonts w:ascii="Tahoma" w:hAnsi="Tahoma" w:cs="Tahoma"/>
                <w:sz w:val="18"/>
                <w:szCs w:val="18"/>
              </w:rPr>
            </w:pPr>
            <w:r w:rsidRPr="00022453">
              <w:rPr>
                <w:rFonts w:ascii="Tahoma" w:hAnsi="Tahoma" w:cs="Tahoma"/>
                <w:sz w:val="18"/>
                <w:szCs w:val="18"/>
              </w:rPr>
              <w:t>D20. Yardımseverlik</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r w:rsidRPr="00022453">
              <w:rPr>
                <w:rFonts w:ascii="Tahoma" w:hAnsi="Tahoma" w:cs="Tahoma"/>
                <w:b/>
                <w:sz w:val="18"/>
                <w:szCs w:val="18"/>
              </w:rPr>
              <w:t>Okuryazarlık Becerileri</w:t>
            </w: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OB4. Görsel Okuryazarlık, </w:t>
            </w:r>
          </w:p>
          <w:p w:rsidR="00022453" w:rsidRPr="00022453" w:rsidRDefault="00022453" w:rsidP="008F7C2F">
            <w:pPr>
              <w:rPr>
                <w:rFonts w:ascii="Tahoma" w:hAnsi="Tahoma" w:cs="Tahoma"/>
                <w:sz w:val="18"/>
                <w:szCs w:val="18"/>
              </w:rPr>
            </w:pPr>
            <w:r w:rsidRPr="00022453">
              <w:rPr>
                <w:rFonts w:ascii="Tahoma" w:hAnsi="Tahoma" w:cs="Tahoma"/>
                <w:sz w:val="18"/>
                <w:szCs w:val="18"/>
              </w:rPr>
              <w:t>OB7. Veri Okuryazarlığı</w:t>
            </w:r>
          </w:p>
        </w:tc>
        <w:tc>
          <w:tcPr>
            <w:tcW w:w="2475" w:type="dxa"/>
            <w:vMerge w:val="restart"/>
          </w:tcPr>
          <w:p w:rsidR="00022453" w:rsidRPr="00022453" w:rsidRDefault="00022453" w:rsidP="008F7C2F">
            <w:pPr>
              <w:rPr>
                <w:rFonts w:ascii="Tahoma" w:hAnsi="Tahoma" w:cs="Tahoma"/>
                <w:sz w:val="18"/>
                <w:szCs w:val="18"/>
              </w:rPr>
            </w:pPr>
            <w:r w:rsidRPr="00022453">
              <w:rPr>
                <w:rFonts w:ascii="Tahoma" w:hAnsi="Tahoma" w:cs="Tahoma"/>
                <w:b/>
                <w:sz w:val="18"/>
                <w:szCs w:val="18"/>
              </w:rPr>
              <w:t>Zenginleştirme</w:t>
            </w:r>
            <w:r w:rsidRPr="00022453">
              <w:rPr>
                <w:rFonts w:ascii="Tahoma" w:hAnsi="Tahoma" w:cs="Tahoma"/>
                <w:sz w:val="18"/>
                <w:szCs w:val="18"/>
              </w:rPr>
              <w:t xml:space="preserve"> Öğrencilerden kendi gruplarını oluşturmaları istenerek yer değiştirme, nesne kontrolü ve denge hareketlerinden bir seri oluşturmaları; sergilenen farklı hareket serilerini gözlemle- </w:t>
            </w:r>
            <w:proofErr w:type="spellStart"/>
            <w:r w:rsidRPr="00022453">
              <w:rPr>
                <w:rFonts w:ascii="Tahoma" w:hAnsi="Tahoma" w:cs="Tahoma"/>
                <w:sz w:val="18"/>
                <w:szCs w:val="18"/>
              </w:rPr>
              <w:t>yerek</w:t>
            </w:r>
            <w:proofErr w:type="spellEnd"/>
            <w:r w:rsidRPr="00022453">
              <w:rPr>
                <w:rFonts w:ascii="Tahoma" w:hAnsi="Tahoma" w:cs="Tahoma"/>
                <w:sz w:val="18"/>
                <w:szCs w:val="18"/>
              </w:rPr>
              <w:t xml:space="preserve"> analiz etmeleri istenebilir. Temel hareket becerileri birleştirilerek öğrencilerin ardı- şık hareketlerden oluşan parkurlarda hareketleri uygulamaları sağlanabilir.</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r w:rsidRPr="00022453">
              <w:rPr>
                <w:rFonts w:ascii="Tahoma" w:hAnsi="Tahoma" w:cs="Tahoma"/>
                <w:b/>
                <w:sz w:val="18"/>
                <w:szCs w:val="18"/>
              </w:rPr>
              <w:t xml:space="preserve">Destekleme </w:t>
            </w:r>
            <w:proofErr w:type="spellStart"/>
            <w:r w:rsidRPr="00022453">
              <w:rPr>
                <w:rFonts w:ascii="Tahoma" w:hAnsi="Tahoma" w:cs="Tahoma"/>
                <w:sz w:val="18"/>
                <w:szCs w:val="18"/>
              </w:rPr>
              <w:t>Basamaklandırılmış</w:t>
            </w:r>
            <w:proofErr w:type="spellEnd"/>
            <w:r w:rsidRPr="00022453">
              <w:rPr>
                <w:rFonts w:ascii="Tahoma" w:hAnsi="Tahoma" w:cs="Tahoma"/>
                <w:sz w:val="18"/>
                <w:szCs w:val="18"/>
              </w:rPr>
              <w:t xml:space="preserve"> talimatlar sunularak hareketleri adım adım uygulamaları sağlanabilir. Bireyselleştirilmiş öğrenme planları oluşturulup daha basit, temel düzeyde aktiviteler yaptırılabilir. Akranlarıyla iş </w:t>
            </w:r>
            <w:proofErr w:type="spellStart"/>
            <w:r w:rsidRPr="00022453">
              <w:rPr>
                <w:rFonts w:ascii="Tahoma" w:hAnsi="Tahoma" w:cs="Tahoma"/>
                <w:sz w:val="18"/>
                <w:szCs w:val="18"/>
              </w:rPr>
              <w:t>birlikli</w:t>
            </w:r>
            <w:proofErr w:type="spellEnd"/>
            <w:r w:rsidRPr="00022453">
              <w:rPr>
                <w:rFonts w:ascii="Tahoma" w:hAnsi="Tahoma" w:cs="Tahoma"/>
                <w:sz w:val="18"/>
                <w:szCs w:val="18"/>
              </w:rPr>
              <w:t xml:space="preserve"> öğrenme fırsatı sağlanarak birlikte öğrenmeleri teşvik edilebilir.</w:t>
            </w:r>
          </w:p>
        </w:tc>
        <w:tc>
          <w:tcPr>
            <w:tcW w:w="1554" w:type="dxa"/>
            <w:vMerge w:val="restart"/>
          </w:tcPr>
          <w:p w:rsidR="002D2D7D" w:rsidRPr="00C17D27" w:rsidRDefault="002D2D7D" w:rsidP="002D2D7D">
            <w:pPr>
              <w:outlineLvl w:val="1"/>
              <w:rPr>
                <w:rFonts w:ascii="Times New Roman" w:eastAsia="Times New Roman" w:hAnsi="Times New Roman" w:cs="Times New Roman"/>
                <w:b/>
                <w:bCs/>
                <w:sz w:val="18"/>
                <w:szCs w:val="18"/>
                <w:lang w:eastAsia="tr-TR"/>
              </w:rPr>
            </w:pPr>
            <w:r w:rsidRPr="00C17D27">
              <w:rPr>
                <w:rFonts w:ascii="Times New Roman" w:eastAsia="Times New Roman" w:hAnsi="Times New Roman" w:cs="Times New Roman"/>
                <w:b/>
                <w:bCs/>
                <w:sz w:val="18"/>
                <w:szCs w:val="18"/>
                <w:lang w:eastAsia="tr-TR"/>
              </w:rPr>
              <w:t>Isınma ve Hareket Farkındalığı – “Renkli Dura”</w:t>
            </w:r>
          </w:p>
          <w:p w:rsidR="002D2D7D" w:rsidRPr="00C17D27" w:rsidRDefault="002D2D7D" w:rsidP="002D2D7D">
            <w:pPr>
              <w:rPr>
                <w:rFonts w:ascii="Times New Roman" w:eastAsia="Times New Roman" w:hAnsi="Times New Roman" w:cs="Times New Roman"/>
                <w:sz w:val="18"/>
                <w:szCs w:val="18"/>
                <w:lang w:eastAsia="tr-TR"/>
              </w:rPr>
            </w:pPr>
            <w:r w:rsidRPr="002D2D7D">
              <w:rPr>
                <w:rFonts w:ascii="Times New Roman" w:eastAsia="Times New Roman" w:hAnsi="Times New Roman" w:cs="Times New Roman"/>
                <w:b/>
                <w:bCs/>
                <w:sz w:val="18"/>
                <w:szCs w:val="18"/>
                <w:lang w:eastAsia="tr-TR"/>
              </w:rPr>
              <w:t>Amaç / Çıktı:</w:t>
            </w:r>
            <w:r w:rsidRPr="00C17D27">
              <w:rPr>
                <w:rFonts w:ascii="Times New Roman" w:eastAsia="Times New Roman" w:hAnsi="Times New Roman" w:cs="Times New Roman"/>
                <w:sz w:val="18"/>
                <w:szCs w:val="18"/>
                <w:lang w:eastAsia="tr-TR"/>
              </w:rPr>
              <w:t xml:space="preserve"> Temel hareket becerilerini geliştirme, yönergelere uygun hareket etme.</w:t>
            </w:r>
          </w:p>
          <w:p w:rsidR="002D2D7D" w:rsidRPr="00C17D27" w:rsidRDefault="002D2D7D" w:rsidP="002D2D7D">
            <w:pPr>
              <w:rPr>
                <w:rFonts w:ascii="Times New Roman" w:eastAsia="Times New Roman" w:hAnsi="Times New Roman" w:cs="Times New Roman"/>
                <w:sz w:val="18"/>
                <w:szCs w:val="18"/>
                <w:lang w:eastAsia="tr-TR"/>
              </w:rPr>
            </w:pPr>
            <w:r w:rsidRPr="002D2D7D">
              <w:rPr>
                <w:rFonts w:ascii="Times New Roman" w:eastAsia="Times New Roman" w:hAnsi="Times New Roman" w:cs="Times New Roman"/>
                <w:b/>
                <w:bCs/>
                <w:sz w:val="18"/>
                <w:szCs w:val="18"/>
                <w:lang w:eastAsia="tr-TR"/>
              </w:rPr>
              <w:t>Uygulama:</w:t>
            </w:r>
          </w:p>
          <w:p w:rsidR="002D2D7D" w:rsidRPr="00C17D27" w:rsidRDefault="002D2D7D" w:rsidP="002D2D7D">
            <w:pPr>
              <w:rPr>
                <w:rFonts w:ascii="Times New Roman" w:eastAsia="Times New Roman" w:hAnsi="Times New Roman" w:cs="Times New Roman"/>
                <w:sz w:val="18"/>
                <w:szCs w:val="18"/>
                <w:lang w:eastAsia="tr-TR"/>
              </w:rPr>
            </w:pPr>
            <w:r w:rsidRPr="00C17D27">
              <w:rPr>
                <w:rFonts w:ascii="Times New Roman" w:eastAsia="Times New Roman" w:hAnsi="Times New Roman" w:cs="Times New Roman"/>
                <w:sz w:val="18"/>
                <w:szCs w:val="18"/>
                <w:lang w:eastAsia="tr-TR"/>
              </w:rPr>
              <w:t>Öğretmen farklı renk kartları yere bırakır.</w:t>
            </w:r>
          </w:p>
          <w:p w:rsidR="002D2D7D" w:rsidRPr="00C17D27" w:rsidRDefault="002D2D7D" w:rsidP="002D2D7D">
            <w:pPr>
              <w:rPr>
                <w:rFonts w:ascii="Times New Roman" w:eastAsia="Times New Roman" w:hAnsi="Times New Roman" w:cs="Times New Roman"/>
                <w:sz w:val="18"/>
                <w:szCs w:val="18"/>
                <w:lang w:eastAsia="tr-TR"/>
              </w:rPr>
            </w:pPr>
            <w:r w:rsidRPr="00C17D27">
              <w:rPr>
                <w:rFonts w:ascii="Times New Roman" w:eastAsia="Times New Roman" w:hAnsi="Times New Roman" w:cs="Times New Roman"/>
                <w:sz w:val="18"/>
                <w:szCs w:val="18"/>
                <w:lang w:eastAsia="tr-TR"/>
              </w:rPr>
              <w:t>Öğrenciler müzik eşliğinde serbest koşar. Müzik durduğunda öğretmen bir renk söyler.</w:t>
            </w:r>
          </w:p>
          <w:p w:rsidR="002D2D7D" w:rsidRPr="00C17D27" w:rsidRDefault="002D2D7D" w:rsidP="002D2D7D">
            <w:pPr>
              <w:rPr>
                <w:rFonts w:ascii="Times New Roman" w:eastAsia="Times New Roman" w:hAnsi="Times New Roman" w:cs="Times New Roman"/>
                <w:sz w:val="18"/>
                <w:szCs w:val="18"/>
                <w:lang w:eastAsia="tr-TR"/>
              </w:rPr>
            </w:pPr>
            <w:r w:rsidRPr="00C17D27">
              <w:rPr>
                <w:rFonts w:ascii="Times New Roman" w:eastAsia="Times New Roman" w:hAnsi="Times New Roman" w:cs="Times New Roman"/>
                <w:sz w:val="18"/>
                <w:szCs w:val="18"/>
                <w:lang w:eastAsia="tr-TR"/>
              </w:rPr>
              <w:t>Öğrenciler o renkteki kartın üzerine zıplayarak “dura” olur.</w:t>
            </w:r>
          </w:p>
          <w:p w:rsidR="00022453" w:rsidRPr="002D2D7D" w:rsidRDefault="002D2D7D" w:rsidP="002D2D7D">
            <w:pPr>
              <w:rPr>
                <w:rFonts w:ascii="Times New Roman" w:eastAsia="Times New Roman" w:hAnsi="Times New Roman" w:cs="Times New Roman"/>
                <w:sz w:val="18"/>
                <w:lang w:eastAsia="tr-TR"/>
              </w:rPr>
            </w:pPr>
            <w:r w:rsidRPr="002D2D7D">
              <w:rPr>
                <w:rFonts w:ascii="Times New Roman" w:eastAsia="Times New Roman" w:hAnsi="Times New Roman" w:cs="Times New Roman"/>
                <w:b/>
                <w:bCs/>
                <w:sz w:val="18"/>
                <w:szCs w:val="18"/>
                <w:lang w:eastAsia="tr-TR"/>
              </w:rPr>
              <w:t>Kazandırdığı:</w:t>
            </w:r>
            <w:r w:rsidRPr="00C17D27">
              <w:rPr>
                <w:rFonts w:ascii="Times New Roman" w:eastAsia="Times New Roman" w:hAnsi="Times New Roman" w:cs="Times New Roman"/>
                <w:sz w:val="18"/>
                <w:szCs w:val="18"/>
                <w:lang w:eastAsia="tr-TR"/>
              </w:rPr>
              <w:t xml:space="preserve"> Dikkat, hızlı tepki, yön bulma, grup hâlinde uyum.</w:t>
            </w:r>
          </w:p>
        </w:tc>
      </w:tr>
      <w:tr w:rsidR="00022453" w:rsidRPr="00022453" w:rsidTr="008F7C2F">
        <w:trPr>
          <w:cantSplit/>
          <w:trHeight w:val="1437"/>
        </w:trPr>
        <w:tc>
          <w:tcPr>
            <w:tcW w:w="1444"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8.Hafta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13.Hafta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27 EKİM</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12 ARALIK</w:t>
            </w:r>
          </w:p>
        </w:tc>
        <w:tc>
          <w:tcPr>
            <w:tcW w:w="563"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28</w:t>
            </w:r>
          </w:p>
        </w:tc>
        <w:tc>
          <w:tcPr>
            <w:tcW w:w="1661" w:type="dxa"/>
            <w:vMerge/>
            <w:vAlign w:val="center"/>
          </w:tcPr>
          <w:p w:rsidR="00022453" w:rsidRPr="00022453" w:rsidRDefault="00022453" w:rsidP="008F7C2F">
            <w:pPr>
              <w:jc w:val="center"/>
              <w:rPr>
                <w:rFonts w:ascii="Tahoma" w:hAnsi="Tahoma" w:cs="Tahoma"/>
                <w:sz w:val="18"/>
                <w:szCs w:val="18"/>
              </w:rPr>
            </w:pPr>
          </w:p>
        </w:tc>
        <w:tc>
          <w:tcPr>
            <w:tcW w:w="5143" w:type="dxa"/>
          </w:tcPr>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BEO.2.1.2. Oyunlarda grupla hareket edebilme</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a)  Grupla hareket ederken rolleri tanımlar.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b)  Grupla hareket ederken rolleri yerine getirir.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c)  Grupla uyumlu hareket eder.</w:t>
            </w:r>
          </w:p>
        </w:tc>
        <w:tc>
          <w:tcPr>
            <w:tcW w:w="1665" w:type="dxa"/>
            <w:vMerge/>
          </w:tcPr>
          <w:p w:rsidR="00022453" w:rsidRPr="00022453" w:rsidRDefault="00022453" w:rsidP="008F7C2F">
            <w:pPr>
              <w:rPr>
                <w:rFonts w:ascii="Tahoma" w:hAnsi="Tahoma" w:cs="Tahoma"/>
                <w:sz w:val="18"/>
                <w:szCs w:val="18"/>
              </w:rPr>
            </w:pPr>
          </w:p>
        </w:tc>
        <w:tc>
          <w:tcPr>
            <w:tcW w:w="1650" w:type="dxa"/>
            <w:vMerge/>
          </w:tcPr>
          <w:p w:rsidR="00022453" w:rsidRPr="00022453" w:rsidRDefault="00022453" w:rsidP="008F7C2F">
            <w:pPr>
              <w:rPr>
                <w:rFonts w:ascii="Tahoma" w:hAnsi="Tahoma" w:cs="Tahoma"/>
                <w:b/>
                <w:sz w:val="18"/>
                <w:szCs w:val="18"/>
              </w:rPr>
            </w:pPr>
          </w:p>
        </w:tc>
        <w:tc>
          <w:tcPr>
            <w:tcW w:w="2475" w:type="dxa"/>
            <w:vMerge/>
          </w:tcPr>
          <w:p w:rsidR="00022453" w:rsidRPr="00022453" w:rsidRDefault="00022453" w:rsidP="008F7C2F">
            <w:pPr>
              <w:rPr>
                <w:rFonts w:ascii="Tahoma" w:hAnsi="Tahoma" w:cs="Tahoma"/>
                <w:b/>
                <w:sz w:val="18"/>
                <w:szCs w:val="18"/>
              </w:rPr>
            </w:pPr>
          </w:p>
        </w:tc>
        <w:tc>
          <w:tcPr>
            <w:tcW w:w="1554" w:type="dxa"/>
            <w:vMerge/>
          </w:tcPr>
          <w:p w:rsidR="00022453" w:rsidRPr="00022453" w:rsidRDefault="00022453" w:rsidP="008F7C2F">
            <w:pPr>
              <w:jc w:val="center"/>
              <w:rPr>
                <w:rFonts w:ascii="Tahoma" w:hAnsi="Tahoma" w:cs="Tahoma"/>
                <w:sz w:val="18"/>
                <w:szCs w:val="18"/>
              </w:rPr>
            </w:pPr>
          </w:p>
        </w:tc>
      </w:tr>
    </w:tbl>
    <w:p w:rsidR="00022453" w:rsidRPr="00022453" w:rsidRDefault="00022453" w:rsidP="00022453">
      <w:pPr>
        <w:rPr>
          <w:rFonts w:ascii="Tahoma" w:hAnsi="Tahoma" w:cs="Tahoma"/>
          <w:sz w:val="18"/>
          <w:szCs w:val="18"/>
        </w:rPr>
      </w:pPr>
    </w:p>
    <w:p w:rsidR="00022453" w:rsidRPr="00022453" w:rsidRDefault="00022453" w:rsidP="00022453">
      <w:pPr>
        <w:tabs>
          <w:tab w:val="left" w:pos="7344"/>
        </w:tabs>
        <w:spacing w:after="0" w:line="240" w:lineRule="auto"/>
        <w:rPr>
          <w:rFonts w:ascii="Tahoma" w:hAnsi="Tahoma" w:cs="Tahoma"/>
          <w:sz w:val="18"/>
          <w:szCs w:val="18"/>
        </w:rPr>
      </w:pPr>
    </w:p>
    <w:p w:rsidR="00022453" w:rsidRPr="00022453" w:rsidRDefault="00022453" w:rsidP="00022453">
      <w:pPr>
        <w:tabs>
          <w:tab w:val="left" w:pos="7344"/>
        </w:tabs>
        <w:spacing w:after="0" w:line="240" w:lineRule="auto"/>
        <w:rPr>
          <w:rFonts w:ascii="Tahoma" w:hAnsi="Tahoma" w:cs="Tahoma"/>
          <w:sz w:val="18"/>
          <w:szCs w:val="18"/>
        </w:rPr>
      </w:pPr>
    </w:p>
    <w:p w:rsidR="00022453" w:rsidRPr="00022453" w:rsidRDefault="00022453" w:rsidP="00022453">
      <w:pPr>
        <w:tabs>
          <w:tab w:val="left" w:pos="7344"/>
        </w:tabs>
        <w:spacing w:after="0" w:line="240" w:lineRule="auto"/>
        <w:rPr>
          <w:rFonts w:ascii="Tahoma" w:eastAsia="Times New Roman" w:hAnsi="Tahoma" w:cs="Tahoma"/>
          <w:b/>
          <w:bCs/>
          <w:sz w:val="18"/>
          <w:szCs w:val="18"/>
          <w:lang w:eastAsia="tr-TR"/>
        </w:rPr>
      </w:pPr>
    </w:p>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43"/>
        <w:gridCol w:w="563"/>
        <w:gridCol w:w="1661"/>
        <w:gridCol w:w="5141"/>
        <w:gridCol w:w="1668"/>
        <w:gridCol w:w="1650"/>
        <w:gridCol w:w="2475"/>
        <w:gridCol w:w="1554"/>
      </w:tblGrid>
      <w:tr w:rsidR="00022453" w:rsidRPr="00022453" w:rsidTr="00022453">
        <w:trPr>
          <w:trHeight w:val="231"/>
        </w:trPr>
        <w:tc>
          <w:tcPr>
            <w:tcW w:w="2006" w:type="dxa"/>
            <w:gridSpan w:val="2"/>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lastRenderedPageBreak/>
              <w:t>SÜRE</w:t>
            </w:r>
          </w:p>
        </w:tc>
        <w:tc>
          <w:tcPr>
            <w:tcW w:w="1661"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ÜNİTE/TEMA İÇERİK ÇERÇEVESİ</w:t>
            </w:r>
          </w:p>
        </w:tc>
        <w:tc>
          <w:tcPr>
            <w:tcW w:w="5141"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ÇIKTILARI/SÜREÇ BİLEŞENLERİ</w:t>
            </w:r>
          </w:p>
        </w:tc>
        <w:tc>
          <w:tcPr>
            <w:tcW w:w="1668"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KANITLARI</w:t>
            </w:r>
          </w:p>
        </w:tc>
        <w:tc>
          <w:tcPr>
            <w:tcW w:w="1650"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PROGRAMLAR ARASI BİLEŞENLER</w:t>
            </w:r>
          </w:p>
        </w:tc>
        <w:tc>
          <w:tcPr>
            <w:tcW w:w="2475"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FARKLILAŞTIRMA</w:t>
            </w:r>
          </w:p>
        </w:tc>
        <w:tc>
          <w:tcPr>
            <w:tcW w:w="1554"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BELİRLİ GÜN VE HAFTALAR</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OKUL TEMELLİ PLANLAMA</w:t>
            </w:r>
          </w:p>
        </w:tc>
      </w:tr>
      <w:tr w:rsidR="00022453" w:rsidRPr="00022453" w:rsidTr="00022453">
        <w:trPr>
          <w:trHeight w:val="255"/>
        </w:trPr>
        <w:tc>
          <w:tcPr>
            <w:tcW w:w="1443"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AY</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HAFTA</w:t>
            </w:r>
          </w:p>
        </w:tc>
        <w:tc>
          <w:tcPr>
            <w:tcW w:w="563"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DERS</w:t>
            </w:r>
          </w:p>
        </w:tc>
        <w:tc>
          <w:tcPr>
            <w:tcW w:w="1661"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5141"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1668"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ÖLÇME DEĞERLENDİRME</w:t>
            </w:r>
          </w:p>
        </w:tc>
        <w:tc>
          <w:tcPr>
            <w:tcW w:w="1650" w:type="dxa"/>
            <w:vMerge/>
            <w:vAlign w:val="center"/>
          </w:tcPr>
          <w:p w:rsidR="00022453" w:rsidRPr="00022453" w:rsidRDefault="00022453" w:rsidP="008F7C2F">
            <w:pPr>
              <w:jc w:val="center"/>
              <w:rPr>
                <w:rFonts w:ascii="Tahoma" w:hAnsi="Tahoma" w:cs="Tahoma"/>
                <w:sz w:val="18"/>
                <w:szCs w:val="18"/>
              </w:rPr>
            </w:pPr>
          </w:p>
        </w:tc>
        <w:tc>
          <w:tcPr>
            <w:tcW w:w="2475" w:type="dxa"/>
            <w:vMerge/>
            <w:vAlign w:val="center"/>
          </w:tcPr>
          <w:p w:rsidR="00022453" w:rsidRPr="00022453" w:rsidRDefault="00022453" w:rsidP="008F7C2F">
            <w:pPr>
              <w:jc w:val="center"/>
              <w:rPr>
                <w:rFonts w:ascii="Tahoma" w:hAnsi="Tahoma" w:cs="Tahoma"/>
                <w:sz w:val="18"/>
                <w:szCs w:val="18"/>
              </w:rPr>
            </w:pPr>
          </w:p>
        </w:tc>
        <w:tc>
          <w:tcPr>
            <w:tcW w:w="1554"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2632"/>
        </w:trPr>
        <w:tc>
          <w:tcPr>
            <w:tcW w:w="1443" w:type="dxa"/>
            <w:vAlign w:val="center"/>
          </w:tcPr>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14.Hafta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15.Hafta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16.Hafta</w:t>
            </w:r>
          </w:p>
          <w:p w:rsidR="00022453" w:rsidRPr="00022453" w:rsidRDefault="00022453" w:rsidP="008F7C2F">
            <w:pPr>
              <w:jc w:val="center"/>
              <w:rPr>
                <w:rFonts w:ascii="Tahoma" w:hAnsi="Tahoma" w:cs="Tahoma"/>
                <w:b/>
                <w:sz w:val="18"/>
                <w:szCs w:val="18"/>
              </w:rPr>
            </w:pP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15 ARALIK</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02 OCAK</w:t>
            </w:r>
          </w:p>
          <w:p w:rsidR="00022453" w:rsidRPr="00022453" w:rsidRDefault="00022453" w:rsidP="008F7C2F">
            <w:pPr>
              <w:jc w:val="center"/>
              <w:rPr>
                <w:rFonts w:ascii="Tahoma" w:hAnsi="Tahoma" w:cs="Tahoma"/>
                <w:sz w:val="18"/>
                <w:szCs w:val="18"/>
              </w:rPr>
            </w:pPr>
          </w:p>
        </w:tc>
        <w:tc>
          <w:tcPr>
            <w:tcW w:w="563"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14</w:t>
            </w:r>
          </w:p>
        </w:tc>
        <w:tc>
          <w:tcPr>
            <w:tcW w:w="1661" w:type="dxa"/>
            <w:vMerge w:val="restart"/>
            <w:vAlign w:val="center"/>
          </w:tcPr>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Ünite/Tema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2. TEMA: OYUN KURALARINI UYGULUYORUM</w:t>
            </w: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İçerik Çerçevesi</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Oyunlarda Hareket Kavramları</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Oyun Kuralları</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Oyunlarda Taktik ve Strateji</w:t>
            </w: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spacing w:line="276" w:lineRule="auto"/>
              <w:jc w:val="center"/>
              <w:rPr>
                <w:rFonts w:ascii="Tahoma" w:eastAsia="Calibri" w:hAnsi="Tahoma" w:cs="Tahoma"/>
                <w:b/>
                <w:sz w:val="18"/>
                <w:szCs w:val="18"/>
                <w:u w:val="single"/>
              </w:rPr>
            </w:pPr>
            <w:r w:rsidRPr="00022453">
              <w:rPr>
                <w:rFonts w:ascii="Tahoma" w:eastAsia="Calibri" w:hAnsi="Tahoma" w:cs="Tahoma"/>
                <w:b/>
                <w:sz w:val="18"/>
                <w:szCs w:val="18"/>
                <w:u w:val="single"/>
              </w:rPr>
              <w:t>Anahtar Kavramlar</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 xml:space="preserve">alan, denge, </w:t>
            </w:r>
            <w:proofErr w:type="gramStart"/>
            <w:r w:rsidRPr="00022453">
              <w:rPr>
                <w:rFonts w:ascii="Tahoma" w:hAnsi="Tahoma" w:cs="Tahoma"/>
                <w:sz w:val="18"/>
                <w:szCs w:val="18"/>
              </w:rPr>
              <w:t>efor</w:t>
            </w:r>
            <w:proofErr w:type="gramEnd"/>
            <w:r w:rsidRPr="00022453">
              <w:rPr>
                <w:rFonts w:ascii="Tahoma" w:hAnsi="Tahoma" w:cs="Tahoma"/>
                <w:sz w:val="18"/>
                <w:szCs w:val="18"/>
              </w:rPr>
              <w:t>, hareket ilişkisi, kural, nesne kontrolü, oyun, strateji, taktik, yer değiştirme</w:t>
            </w:r>
          </w:p>
        </w:tc>
        <w:tc>
          <w:tcPr>
            <w:tcW w:w="5141" w:type="dxa"/>
          </w:tcPr>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BEO.2.2.1. Oyunlarda hareket kavramlarını uygulayabilme</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a)</w:t>
            </w:r>
            <w:r w:rsidRPr="00022453">
              <w:rPr>
                <w:rFonts w:ascii="Tahoma" w:hAnsi="Tahoma" w:cs="Tahoma"/>
                <w:sz w:val="18"/>
                <w:szCs w:val="18"/>
              </w:rPr>
              <w:tab/>
              <w:t xml:space="preserve">Beden farkındalığı, alan farkındalığı, </w:t>
            </w:r>
            <w:proofErr w:type="gramStart"/>
            <w:r w:rsidRPr="00022453">
              <w:rPr>
                <w:rFonts w:ascii="Tahoma" w:hAnsi="Tahoma" w:cs="Tahoma"/>
                <w:sz w:val="18"/>
                <w:szCs w:val="18"/>
              </w:rPr>
              <w:t>efor</w:t>
            </w:r>
            <w:proofErr w:type="gramEnd"/>
            <w:r w:rsidRPr="00022453">
              <w:rPr>
                <w:rFonts w:ascii="Tahoma" w:hAnsi="Tahoma" w:cs="Tahoma"/>
                <w:sz w:val="18"/>
                <w:szCs w:val="18"/>
              </w:rPr>
              <w:t xml:space="preserve"> ve hareket ilişkileri kavram bileşenlerini ayırt eder.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b)</w:t>
            </w:r>
            <w:r w:rsidRPr="00022453">
              <w:rPr>
                <w:rFonts w:ascii="Tahoma" w:hAnsi="Tahoma" w:cs="Tahoma"/>
                <w:sz w:val="18"/>
                <w:szCs w:val="18"/>
              </w:rPr>
              <w:tab/>
              <w:t>Temel hareket becerileri ile hareket kavramları arasında ilişki kurar.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c)</w:t>
            </w:r>
            <w:r w:rsidRPr="00022453">
              <w:rPr>
                <w:rFonts w:ascii="Tahoma" w:hAnsi="Tahoma" w:cs="Tahoma"/>
                <w:sz w:val="18"/>
                <w:szCs w:val="18"/>
              </w:rPr>
              <w:tab/>
              <w:t>Oyunlarda hareket kavramlarına ve temel hareket becerilerine uygun olarak hareket eder.</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sz w:val="18"/>
                <w:szCs w:val="18"/>
              </w:rPr>
            </w:pPr>
          </w:p>
        </w:tc>
        <w:tc>
          <w:tcPr>
            <w:tcW w:w="1668" w:type="dxa"/>
            <w:vMerge w:val="restart"/>
          </w:tcPr>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Öğrenme çıktıları gözlem formları, öz değerlendirme, akran değerlendirme ve grup değer- </w:t>
            </w:r>
            <w:proofErr w:type="spellStart"/>
            <w:r w:rsidRPr="00022453">
              <w:rPr>
                <w:rFonts w:ascii="Tahoma" w:hAnsi="Tahoma" w:cs="Tahoma"/>
                <w:sz w:val="18"/>
                <w:szCs w:val="18"/>
              </w:rPr>
              <w:t>lendirme</w:t>
            </w:r>
            <w:proofErr w:type="spellEnd"/>
            <w:r w:rsidRPr="00022453">
              <w:rPr>
                <w:rFonts w:ascii="Tahoma" w:hAnsi="Tahoma" w:cs="Tahoma"/>
                <w:sz w:val="18"/>
                <w:szCs w:val="18"/>
              </w:rPr>
              <w:t xml:space="preserve"> formu kullanılarak değerlendirilebilir.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“En Sevdiğim Oyunu Tanıtıyorum”, “Kendi Oyunumu Üretiyorum”, “Ailemle Oynuyorum” gibi başlıklarla yeni oyun tasarlama ve sunma ya da geleneksel çocuk oyunlarıyla ilgili performans görevi verilebilir. Performans görevlerinin değerlendirilmesinde analitik dereceli </w:t>
            </w:r>
            <w:proofErr w:type="spellStart"/>
            <w:r w:rsidRPr="00022453">
              <w:rPr>
                <w:rFonts w:ascii="Tahoma" w:hAnsi="Tahoma" w:cs="Tahoma"/>
                <w:sz w:val="18"/>
                <w:szCs w:val="18"/>
              </w:rPr>
              <w:t>pu</w:t>
            </w:r>
            <w:proofErr w:type="spellEnd"/>
            <w:r w:rsidRPr="00022453">
              <w:rPr>
                <w:rFonts w:ascii="Tahoma" w:hAnsi="Tahoma" w:cs="Tahoma"/>
                <w:sz w:val="18"/>
                <w:szCs w:val="18"/>
              </w:rPr>
              <w:t>- anlama anahtarı kullanılabilir.</w:t>
            </w:r>
          </w:p>
        </w:tc>
        <w:tc>
          <w:tcPr>
            <w:tcW w:w="1650" w:type="dxa"/>
            <w:vMerge w:val="restart"/>
          </w:tcPr>
          <w:p w:rsidR="00022453" w:rsidRPr="00022453" w:rsidRDefault="00022453" w:rsidP="008F7C2F">
            <w:pPr>
              <w:rPr>
                <w:rFonts w:ascii="Tahoma" w:hAnsi="Tahoma" w:cs="Tahoma"/>
                <w:b/>
                <w:sz w:val="18"/>
                <w:szCs w:val="18"/>
              </w:rPr>
            </w:pPr>
            <w:r w:rsidRPr="00022453">
              <w:rPr>
                <w:rFonts w:ascii="Tahoma" w:hAnsi="Tahoma" w:cs="Tahoma"/>
                <w:b/>
                <w:sz w:val="18"/>
                <w:szCs w:val="18"/>
              </w:rPr>
              <w:t>Sosyal-Duygusal</w:t>
            </w:r>
          </w:p>
          <w:p w:rsidR="00022453" w:rsidRPr="00022453" w:rsidRDefault="00022453" w:rsidP="008F7C2F">
            <w:pPr>
              <w:rPr>
                <w:rFonts w:ascii="Tahoma" w:hAnsi="Tahoma" w:cs="Tahoma"/>
                <w:sz w:val="18"/>
                <w:szCs w:val="18"/>
              </w:rPr>
            </w:pPr>
            <w:r w:rsidRPr="00022453">
              <w:rPr>
                <w:rFonts w:ascii="Tahoma" w:hAnsi="Tahoma" w:cs="Tahoma"/>
                <w:b/>
                <w:sz w:val="18"/>
                <w:szCs w:val="18"/>
              </w:rPr>
              <w:t>Öğrenme Becerileri</w:t>
            </w: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SDB1.1. Kendini Tanıma (Öz Farkındalık), SDB1.2. Kendini Düzenleme (Öz Düzenleme), SDB1.3. Kendine Uyarlama (Öz Yansıtma), </w:t>
            </w:r>
          </w:p>
          <w:p w:rsidR="00022453" w:rsidRPr="00022453" w:rsidRDefault="00022453" w:rsidP="008F7C2F">
            <w:pPr>
              <w:rPr>
                <w:rFonts w:ascii="Tahoma" w:hAnsi="Tahoma" w:cs="Tahoma"/>
                <w:sz w:val="18"/>
                <w:szCs w:val="18"/>
              </w:rPr>
            </w:pPr>
            <w:r w:rsidRPr="00022453">
              <w:rPr>
                <w:rFonts w:ascii="Tahoma" w:hAnsi="Tahoma" w:cs="Tahoma"/>
                <w:sz w:val="18"/>
                <w:szCs w:val="18"/>
              </w:rPr>
              <w:t>SDB2.1. İletişim, SDB2.2. İş Birliği,</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SDB2.3. Sosyal Farkındalık, </w:t>
            </w:r>
          </w:p>
          <w:p w:rsidR="00022453" w:rsidRPr="00022453" w:rsidRDefault="00022453" w:rsidP="008F7C2F">
            <w:pPr>
              <w:rPr>
                <w:rFonts w:ascii="Tahoma" w:hAnsi="Tahoma" w:cs="Tahoma"/>
                <w:sz w:val="18"/>
                <w:szCs w:val="18"/>
              </w:rPr>
            </w:pPr>
            <w:r w:rsidRPr="00022453">
              <w:rPr>
                <w:rFonts w:ascii="Tahoma" w:hAnsi="Tahoma" w:cs="Tahoma"/>
                <w:sz w:val="18"/>
                <w:szCs w:val="18"/>
              </w:rPr>
              <w:t>SDB3.1. Uyum, SDB3.2. Esneklik, SDB3.3. Sorumlu Karar Verme</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Değerler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D1. Adalet,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D4. Dostluk,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D6. Dürüstlük,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D11. Özgürlük,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D14. Saygı,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D16. Sorumluluk, </w:t>
            </w:r>
          </w:p>
          <w:p w:rsidR="00022453" w:rsidRPr="00022453" w:rsidRDefault="00022453" w:rsidP="008F7C2F">
            <w:pPr>
              <w:rPr>
                <w:rFonts w:ascii="Tahoma" w:hAnsi="Tahoma" w:cs="Tahoma"/>
                <w:sz w:val="18"/>
                <w:szCs w:val="18"/>
              </w:rPr>
            </w:pPr>
            <w:r w:rsidRPr="00022453">
              <w:rPr>
                <w:rFonts w:ascii="Tahoma" w:hAnsi="Tahoma" w:cs="Tahoma"/>
                <w:sz w:val="18"/>
                <w:szCs w:val="18"/>
              </w:rPr>
              <w:t>D20. Yardımseverlik</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r w:rsidRPr="00022453">
              <w:rPr>
                <w:rFonts w:ascii="Tahoma" w:hAnsi="Tahoma" w:cs="Tahoma"/>
                <w:b/>
                <w:sz w:val="18"/>
                <w:szCs w:val="18"/>
              </w:rPr>
              <w:t xml:space="preserve">Okuryazarlık Becerileri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OB1. Bilgi Okuryazarlığı,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OB4. Görsel Okuryazarlık, </w:t>
            </w:r>
          </w:p>
          <w:p w:rsidR="00022453" w:rsidRPr="00022453" w:rsidRDefault="00022453" w:rsidP="008F7C2F">
            <w:pPr>
              <w:rPr>
                <w:rFonts w:ascii="Tahoma" w:hAnsi="Tahoma" w:cs="Tahoma"/>
                <w:sz w:val="18"/>
                <w:szCs w:val="18"/>
              </w:rPr>
            </w:pPr>
            <w:r w:rsidRPr="00022453">
              <w:rPr>
                <w:rFonts w:ascii="Tahoma" w:hAnsi="Tahoma" w:cs="Tahoma"/>
                <w:sz w:val="18"/>
                <w:szCs w:val="18"/>
              </w:rPr>
              <w:t>OB5. Kültür Okuryazarlığı</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Disiplinler Arası</w:t>
            </w: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İlişkiler </w:t>
            </w:r>
          </w:p>
          <w:p w:rsidR="00022453" w:rsidRPr="00022453" w:rsidRDefault="00022453" w:rsidP="008F7C2F">
            <w:pPr>
              <w:rPr>
                <w:rFonts w:ascii="Tahoma" w:hAnsi="Tahoma" w:cs="Tahoma"/>
                <w:sz w:val="18"/>
                <w:szCs w:val="18"/>
              </w:rPr>
            </w:pPr>
            <w:r w:rsidRPr="00022453">
              <w:rPr>
                <w:rFonts w:ascii="Tahoma" w:hAnsi="Tahoma" w:cs="Tahoma"/>
                <w:sz w:val="18"/>
                <w:szCs w:val="18"/>
              </w:rPr>
              <w:t>Görsel Sanatlar</w:t>
            </w:r>
          </w:p>
        </w:tc>
        <w:tc>
          <w:tcPr>
            <w:tcW w:w="2475" w:type="dxa"/>
            <w:vMerge w:val="restart"/>
          </w:tcPr>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Zenginleştirme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Oyun ve fiziksel aktivitelerde hareket kavramlarının alt bileşenlerine özgü yaşantılar sunu- </w:t>
            </w:r>
            <w:proofErr w:type="spellStart"/>
            <w:r w:rsidRPr="00022453">
              <w:rPr>
                <w:rFonts w:ascii="Tahoma" w:hAnsi="Tahoma" w:cs="Tahoma"/>
                <w:sz w:val="18"/>
                <w:szCs w:val="18"/>
              </w:rPr>
              <w:t>larak</w:t>
            </w:r>
            <w:proofErr w:type="spellEnd"/>
            <w:r w:rsidRPr="00022453">
              <w:rPr>
                <w:rFonts w:ascii="Tahoma" w:hAnsi="Tahoma" w:cs="Tahoma"/>
                <w:sz w:val="18"/>
                <w:szCs w:val="18"/>
              </w:rPr>
              <w:t xml:space="preserve"> farklı hareket kavramları ve becerileri ilişkilendirmeleri istenebilir.</w:t>
            </w:r>
          </w:p>
          <w:p w:rsidR="00022453" w:rsidRPr="00022453" w:rsidRDefault="00022453" w:rsidP="008F7C2F">
            <w:pPr>
              <w:rPr>
                <w:rFonts w:ascii="Tahoma" w:hAnsi="Tahoma" w:cs="Tahoma"/>
                <w:sz w:val="18"/>
                <w:szCs w:val="18"/>
              </w:rPr>
            </w:pPr>
            <w:r w:rsidRPr="00022453">
              <w:rPr>
                <w:rFonts w:ascii="Tahoma" w:hAnsi="Tahoma" w:cs="Tahoma"/>
                <w:sz w:val="18"/>
                <w:szCs w:val="18"/>
              </w:rPr>
              <w:t>Hakemlik, liderlik gibi farklı roller verilerek arkadaşlarının oyunlarda kuralları uygulayabil- me durumları kontrol ettirilebilir.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Öğrencilerden sevdikleri bir spor </w:t>
            </w:r>
            <w:proofErr w:type="gramStart"/>
            <w:r w:rsidRPr="00022453">
              <w:rPr>
                <w:rFonts w:ascii="Tahoma" w:hAnsi="Tahoma" w:cs="Tahoma"/>
                <w:sz w:val="18"/>
                <w:szCs w:val="18"/>
              </w:rPr>
              <w:t>branşı</w:t>
            </w:r>
            <w:proofErr w:type="gramEnd"/>
            <w:r w:rsidRPr="00022453">
              <w:rPr>
                <w:rFonts w:ascii="Tahoma" w:hAnsi="Tahoma" w:cs="Tahoma"/>
                <w:sz w:val="18"/>
                <w:szCs w:val="18"/>
              </w:rPr>
              <w:t xml:space="preserve"> ile ilgili bir maça gitmeleri ya da maçı televizyonda izlemeleri istenerek taktik ve stratejileri gözlemlemeleri beklenebilir.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Destekleme </w:t>
            </w:r>
          </w:p>
          <w:p w:rsidR="00022453" w:rsidRPr="00022453" w:rsidRDefault="00022453" w:rsidP="008F7C2F">
            <w:pPr>
              <w:rPr>
                <w:rFonts w:ascii="Tahoma" w:hAnsi="Tahoma" w:cs="Tahoma"/>
                <w:sz w:val="18"/>
                <w:szCs w:val="18"/>
              </w:rPr>
            </w:pPr>
            <w:r w:rsidRPr="00022453">
              <w:rPr>
                <w:rFonts w:ascii="Tahoma" w:hAnsi="Tahoma" w:cs="Tahoma"/>
                <w:sz w:val="18"/>
                <w:szCs w:val="18"/>
              </w:rPr>
              <w:t>Öğrencilerin kendi hızında ilerlemesine olanak sağlayan, görsel ya da işitsel materyallerle sunulabilir.</w:t>
            </w:r>
          </w:p>
          <w:p w:rsidR="00022453" w:rsidRPr="00022453" w:rsidRDefault="00022453" w:rsidP="008F7C2F">
            <w:pPr>
              <w:rPr>
                <w:rFonts w:ascii="Tahoma" w:hAnsi="Tahoma" w:cs="Tahoma"/>
                <w:sz w:val="18"/>
                <w:szCs w:val="18"/>
              </w:rPr>
            </w:pPr>
            <w:r w:rsidRPr="00022453">
              <w:rPr>
                <w:rFonts w:ascii="Tahoma" w:hAnsi="Tahoma" w:cs="Tahoma"/>
                <w:sz w:val="18"/>
                <w:szCs w:val="18"/>
              </w:rPr>
              <w:t>Oyun kuralları basitleştirilerek taktik ve strateji ile ilgili esneklik sağlanabilir.</w:t>
            </w:r>
          </w:p>
          <w:p w:rsidR="00022453" w:rsidRPr="00022453" w:rsidRDefault="00022453" w:rsidP="008F7C2F">
            <w:pPr>
              <w:rPr>
                <w:rFonts w:ascii="Tahoma" w:hAnsi="Tahoma" w:cs="Tahoma"/>
                <w:sz w:val="18"/>
                <w:szCs w:val="18"/>
              </w:rPr>
            </w:pPr>
            <w:r w:rsidRPr="00022453">
              <w:rPr>
                <w:rFonts w:ascii="Tahoma" w:hAnsi="Tahoma" w:cs="Tahoma"/>
                <w:sz w:val="18"/>
                <w:szCs w:val="18"/>
              </w:rPr>
              <w:t>Bireyselleştirilmiş öğrenme planları oluşturularak her öğrencinin gereksinim duyduğu ve geliştirmesi gereken beceriye cevap verecek şekilde planlar düzenlenebilir.</w:t>
            </w:r>
          </w:p>
        </w:tc>
        <w:tc>
          <w:tcPr>
            <w:tcW w:w="1554" w:type="dxa"/>
            <w:vMerge w:val="restart"/>
          </w:tcPr>
          <w:p w:rsidR="002D2D7D" w:rsidRPr="002D2D7D" w:rsidRDefault="002D2D7D" w:rsidP="002D2D7D">
            <w:pPr>
              <w:pStyle w:val="Balk2"/>
              <w:spacing w:before="0"/>
              <w:outlineLvl w:val="1"/>
              <w:rPr>
                <w:rFonts w:ascii="Times New Roman" w:hAnsi="Times New Roman" w:cs="Times New Roman"/>
                <w:b/>
                <w:color w:val="auto"/>
                <w:sz w:val="18"/>
                <w:szCs w:val="18"/>
              </w:rPr>
            </w:pPr>
            <w:r w:rsidRPr="002D2D7D">
              <w:rPr>
                <w:rFonts w:ascii="Times New Roman" w:hAnsi="Times New Roman" w:cs="Times New Roman"/>
                <w:b/>
                <w:color w:val="auto"/>
                <w:sz w:val="18"/>
                <w:szCs w:val="18"/>
              </w:rPr>
              <w:t>Temel Hareket Becerileri –          “Engel Parkuru”</w:t>
            </w:r>
          </w:p>
          <w:p w:rsidR="002D2D7D" w:rsidRPr="002D2D7D" w:rsidRDefault="002D2D7D" w:rsidP="002D2D7D">
            <w:pPr>
              <w:pStyle w:val="NormalWeb"/>
              <w:spacing w:before="0" w:beforeAutospacing="0" w:after="0" w:afterAutospacing="0"/>
              <w:rPr>
                <w:sz w:val="18"/>
                <w:szCs w:val="18"/>
              </w:rPr>
            </w:pPr>
            <w:r w:rsidRPr="002D2D7D">
              <w:rPr>
                <w:rStyle w:val="Gl"/>
                <w:sz w:val="18"/>
                <w:szCs w:val="18"/>
              </w:rPr>
              <w:t>Amaç / Çıktı:</w:t>
            </w:r>
            <w:r w:rsidRPr="002D2D7D">
              <w:rPr>
                <w:sz w:val="18"/>
                <w:szCs w:val="18"/>
              </w:rPr>
              <w:t xml:space="preserve"> Yürüme, koşma, atlama, sürünme gibi temel hareketleri birleştirme.</w:t>
            </w:r>
          </w:p>
          <w:p w:rsidR="002D2D7D" w:rsidRPr="002D2D7D" w:rsidRDefault="002D2D7D" w:rsidP="002D2D7D">
            <w:pPr>
              <w:pStyle w:val="NormalWeb"/>
              <w:spacing w:before="0" w:beforeAutospacing="0" w:after="0" w:afterAutospacing="0"/>
              <w:rPr>
                <w:sz w:val="18"/>
                <w:szCs w:val="18"/>
              </w:rPr>
            </w:pPr>
            <w:r w:rsidRPr="002D2D7D">
              <w:rPr>
                <w:rStyle w:val="Gl"/>
                <w:sz w:val="18"/>
                <w:szCs w:val="18"/>
              </w:rPr>
              <w:t>Uygulama:</w:t>
            </w:r>
          </w:p>
          <w:p w:rsidR="002D2D7D" w:rsidRPr="002D2D7D" w:rsidRDefault="002D2D7D" w:rsidP="002D2D7D">
            <w:pPr>
              <w:pStyle w:val="NormalWeb"/>
              <w:spacing w:before="0" w:beforeAutospacing="0" w:after="0" w:afterAutospacing="0"/>
              <w:rPr>
                <w:sz w:val="18"/>
                <w:szCs w:val="18"/>
              </w:rPr>
            </w:pPr>
            <w:r w:rsidRPr="002D2D7D">
              <w:rPr>
                <w:sz w:val="18"/>
                <w:szCs w:val="18"/>
              </w:rPr>
              <w:t>Minder, huni, ip, küçük engeller kullanılarak parkur hazırlanır.</w:t>
            </w:r>
          </w:p>
          <w:p w:rsidR="002D2D7D" w:rsidRPr="002D2D7D" w:rsidRDefault="002D2D7D" w:rsidP="002D2D7D">
            <w:pPr>
              <w:pStyle w:val="NormalWeb"/>
              <w:spacing w:before="0" w:beforeAutospacing="0" w:after="0" w:afterAutospacing="0"/>
              <w:rPr>
                <w:sz w:val="18"/>
                <w:szCs w:val="18"/>
              </w:rPr>
            </w:pPr>
            <w:r w:rsidRPr="002D2D7D">
              <w:rPr>
                <w:sz w:val="18"/>
                <w:szCs w:val="18"/>
              </w:rPr>
              <w:t>Öğrenciler sırayla parkurda yürür, engelin altından geçer, ipten atlar, hedefe top atar.</w:t>
            </w:r>
          </w:p>
          <w:p w:rsidR="002D2D7D" w:rsidRPr="002D2D7D" w:rsidRDefault="002D2D7D" w:rsidP="002D2D7D">
            <w:pPr>
              <w:pStyle w:val="NormalWeb"/>
              <w:spacing w:before="0" w:beforeAutospacing="0" w:after="0" w:afterAutospacing="0"/>
              <w:rPr>
                <w:sz w:val="18"/>
                <w:szCs w:val="18"/>
              </w:rPr>
            </w:pPr>
            <w:r w:rsidRPr="002D2D7D">
              <w:rPr>
                <w:sz w:val="18"/>
                <w:szCs w:val="18"/>
              </w:rPr>
              <w:t>Parkur sonunda alkışla ödüllendirilir.</w:t>
            </w:r>
          </w:p>
          <w:p w:rsidR="002D2D7D" w:rsidRPr="002D2D7D" w:rsidRDefault="002D2D7D" w:rsidP="002D2D7D">
            <w:pPr>
              <w:pStyle w:val="NormalWeb"/>
              <w:spacing w:before="0" w:beforeAutospacing="0" w:after="0" w:afterAutospacing="0"/>
              <w:rPr>
                <w:sz w:val="18"/>
                <w:szCs w:val="18"/>
              </w:rPr>
            </w:pPr>
            <w:r w:rsidRPr="002D2D7D">
              <w:rPr>
                <w:rStyle w:val="Gl"/>
                <w:sz w:val="18"/>
                <w:szCs w:val="18"/>
              </w:rPr>
              <w:t>Kazandırdığı:</w:t>
            </w:r>
            <w:r w:rsidRPr="002D2D7D">
              <w:rPr>
                <w:sz w:val="18"/>
                <w:szCs w:val="18"/>
              </w:rPr>
              <w:t xml:space="preserve"> Koordinasyon, denge, motor beceri gelişimi.</w:t>
            </w:r>
          </w:p>
          <w:p w:rsidR="00022453" w:rsidRPr="00022453" w:rsidRDefault="00022453" w:rsidP="008F7C2F">
            <w:pPr>
              <w:jc w:val="center"/>
              <w:rPr>
                <w:rFonts w:ascii="Tahoma" w:hAnsi="Tahoma" w:cs="Tahoma"/>
                <w:sz w:val="18"/>
                <w:szCs w:val="18"/>
              </w:rPr>
            </w:pPr>
          </w:p>
        </w:tc>
      </w:tr>
      <w:tr w:rsidR="00022453" w:rsidRPr="00022453" w:rsidTr="008F7C2F">
        <w:trPr>
          <w:cantSplit/>
          <w:trHeight w:val="638"/>
        </w:trPr>
        <w:tc>
          <w:tcPr>
            <w:tcW w:w="1443"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17.Hafta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05 OCAK</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09 OCAK</w:t>
            </w:r>
          </w:p>
        </w:tc>
        <w:tc>
          <w:tcPr>
            <w:tcW w:w="563" w:type="dxa"/>
            <w:vAlign w:val="center"/>
          </w:tcPr>
          <w:p w:rsidR="00022453" w:rsidRPr="00022453" w:rsidRDefault="00022453" w:rsidP="008F7C2F">
            <w:pPr>
              <w:jc w:val="center"/>
              <w:rPr>
                <w:rFonts w:ascii="Tahoma" w:hAnsi="Tahoma" w:cs="Tahoma"/>
                <w:sz w:val="18"/>
                <w:szCs w:val="18"/>
              </w:rPr>
            </w:pPr>
          </w:p>
        </w:tc>
        <w:tc>
          <w:tcPr>
            <w:tcW w:w="1661" w:type="dxa"/>
            <w:vMerge/>
            <w:vAlign w:val="center"/>
          </w:tcPr>
          <w:p w:rsidR="00022453" w:rsidRPr="00022453" w:rsidRDefault="00022453" w:rsidP="008F7C2F">
            <w:pPr>
              <w:jc w:val="center"/>
              <w:rPr>
                <w:rFonts w:ascii="Tahoma" w:hAnsi="Tahoma" w:cs="Tahoma"/>
                <w:sz w:val="18"/>
                <w:szCs w:val="18"/>
              </w:rPr>
            </w:pPr>
          </w:p>
        </w:tc>
        <w:tc>
          <w:tcPr>
            <w:tcW w:w="5141" w:type="dxa"/>
          </w:tcPr>
          <w:p w:rsidR="00022453" w:rsidRPr="00022453" w:rsidRDefault="00022453" w:rsidP="008F7C2F">
            <w:pPr>
              <w:rPr>
                <w:rFonts w:ascii="Tahoma" w:hAnsi="Tahoma" w:cs="Tahoma"/>
                <w:b/>
                <w:sz w:val="18"/>
                <w:szCs w:val="18"/>
              </w:rPr>
            </w:pPr>
            <w:r w:rsidRPr="00022453">
              <w:rPr>
                <w:rFonts w:ascii="Tahoma" w:hAnsi="Tahoma" w:cs="Tahoma"/>
                <w:b/>
                <w:sz w:val="18"/>
                <w:szCs w:val="18"/>
              </w:rPr>
              <w:t>BEO.2.2.2. Oyun kurallarını uygulayabilme</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tc>
        <w:tc>
          <w:tcPr>
            <w:tcW w:w="1668" w:type="dxa"/>
            <w:vMerge/>
          </w:tcPr>
          <w:p w:rsidR="00022453" w:rsidRPr="00022453" w:rsidRDefault="00022453" w:rsidP="008F7C2F">
            <w:pPr>
              <w:rPr>
                <w:rFonts w:ascii="Tahoma" w:hAnsi="Tahoma" w:cs="Tahoma"/>
                <w:sz w:val="18"/>
                <w:szCs w:val="18"/>
              </w:rPr>
            </w:pPr>
          </w:p>
        </w:tc>
        <w:tc>
          <w:tcPr>
            <w:tcW w:w="1650" w:type="dxa"/>
            <w:vMerge/>
          </w:tcPr>
          <w:p w:rsidR="00022453" w:rsidRPr="00022453" w:rsidRDefault="00022453" w:rsidP="008F7C2F">
            <w:pPr>
              <w:rPr>
                <w:rFonts w:ascii="Tahoma" w:hAnsi="Tahoma" w:cs="Tahoma"/>
                <w:b/>
                <w:sz w:val="18"/>
                <w:szCs w:val="18"/>
              </w:rPr>
            </w:pPr>
          </w:p>
        </w:tc>
        <w:tc>
          <w:tcPr>
            <w:tcW w:w="2475" w:type="dxa"/>
            <w:vMerge/>
          </w:tcPr>
          <w:p w:rsidR="00022453" w:rsidRPr="00022453" w:rsidRDefault="00022453" w:rsidP="008F7C2F">
            <w:pPr>
              <w:rPr>
                <w:rFonts w:ascii="Tahoma" w:hAnsi="Tahoma" w:cs="Tahoma"/>
                <w:b/>
                <w:sz w:val="18"/>
                <w:szCs w:val="18"/>
              </w:rPr>
            </w:pPr>
          </w:p>
        </w:tc>
        <w:tc>
          <w:tcPr>
            <w:tcW w:w="1554"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588"/>
        </w:trPr>
        <w:tc>
          <w:tcPr>
            <w:tcW w:w="1443"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18.Hafta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19.Hafta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12 OCAK</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06 ŞUBAT</w:t>
            </w:r>
          </w:p>
        </w:tc>
        <w:tc>
          <w:tcPr>
            <w:tcW w:w="563"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10</w:t>
            </w:r>
          </w:p>
        </w:tc>
        <w:tc>
          <w:tcPr>
            <w:tcW w:w="1661" w:type="dxa"/>
            <w:vMerge/>
            <w:vAlign w:val="center"/>
          </w:tcPr>
          <w:p w:rsidR="00022453" w:rsidRPr="00022453" w:rsidRDefault="00022453" w:rsidP="008F7C2F">
            <w:pPr>
              <w:jc w:val="center"/>
              <w:rPr>
                <w:rFonts w:ascii="Tahoma" w:hAnsi="Tahoma" w:cs="Tahoma"/>
                <w:sz w:val="18"/>
                <w:szCs w:val="18"/>
              </w:rPr>
            </w:pPr>
          </w:p>
        </w:tc>
        <w:tc>
          <w:tcPr>
            <w:tcW w:w="5141" w:type="dxa"/>
          </w:tcPr>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BEO.2.2.3. Oyunlarda belirlenen taktik ve stratejiyi geliştirebilme</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a)</w:t>
            </w:r>
            <w:r w:rsidRPr="00022453">
              <w:rPr>
                <w:rFonts w:ascii="Tahoma" w:hAnsi="Tahoma" w:cs="Tahoma"/>
                <w:sz w:val="18"/>
                <w:szCs w:val="18"/>
              </w:rPr>
              <w:tab/>
              <w:t>Oyunlarda taktiksel problemi belirler.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b)</w:t>
            </w:r>
            <w:r w:rsidRPr="00022453">
              <w:rPr>
                <w:rFonts w:ascii="Tahoma" w:hAnsi="Tahoma" w:cs="Tahoma"/>
                <w:sz w:val="18"/>
                <w:szCs w:val="18"/>
              </w:rPr>
              <w:tab/>
              <w:t>Oyunlarda belirlenen problemin çözümüne ilişkin öneri sunar.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c)</w:t>
            </w:r>
            <w:r w:rsidRPr="00022453">
              <w:rPr>
                <w:rFonts w:ascii="Tahoma" w:hAnsi="Tahoma" w:cs="Tahoma"/>
                <w:sz w:val="18"/>
                <w:szCs w:val="18"/>
              </w:rPr>
              <w:tab/>
              <w:t>Oyunlarda taktik ve stratejiyi uygular</w:t>
            </w:r>
          </w:p>
        </w:tc>
        <w:tc>
          <w:tcPr>
            <w:tcW w:w="1668" w:type="dxa"/>
            <w:vMerge/>
          </w:tcPr>
          <w:p w:rsidR="00022453" w:rsidRPr="00022453" w:rsidRDefault="00022453" w:rsidP="008F7C2F">
            <w:pPr>
              <w:rPr>
                <w:rFonts w:ascii="Tahoma" w:hAnsi="Tahoma" w:cs="Tahoma"/>
                <w:sz w:val="18"/>
                <w:szCs w:val="18"/>
              </w:rPr>
            </w:pPr>
          </w:p>
        </w:tc>
        <w:tc>
          <w:tcPr>
            <w:tcW w:w="1650" w:type="dxa"/>
            <w:vMerge/>
          </w:tcPr>
          <w:p w:rsidR="00022453" w:rsidRPr="00022453" w:rsidRDefault="00022453" w:rsidP="008F7C2F">
            <w:pPr>
              <w:rPr>
                <w:rFonts w:ascii="Tahoma" w:hAnsi="Tahoma" w:cs="Tahoma"/>
                <w:b/>
                <w:sz w:val="18"/>
                <w:szCs w:val="18"/>
              </w:rPr>
            </w:pPr>
          </w:p>
        </w:tc>
        <w:tc>
          <w:tcPr>
            <w:tcW w:w="2475" w:type="dxa"/>
            <w:vMerge/>
          </w:tcPr>
          <w:p w:rsidR="00022453" w:rsidRPr="00022453" w:rsidRDefault="00022453" w:rsidP="008F7C2F">
            <w:pPr>
              <w:rPr>
                <w:rFonts w:ascii="Tahoma" w:hAnsi="Tahoma" w:cs="Tahoma"/>
                <w:b/>
                <w:sz w:val="18"/>
                <w:szCs w:val="18"/>
              </w:rPr>
            </w:pPr>
          </w:p>
        </w:tc>
        <w:tc>
          <w:tcPr>
            <w:tcW w:w="1554" w:type="dxa"/>
            <w:vMerge/>
          </w:tcPr>
          <w:p w:rsidR="00022453" w:rsidRPr="00022453" w:rsidRDefault="00022453" w:rsidP="008F7C2F">
            <w:pPr>
              <w:jc w:val="center"/>
              <w:rPr>
                <w:rFonts w:ascii="Tahoma" w:hAnsi="Tahoma" w:cs="Tahoma"/>
                <w:sz w:val="18"/>
                <w:szCs w:val="18"/>
              </w:rPr>
            </w:pPr>
          </w:p>
        </w:tc>
      </w:tr>
    </w:tbl>
    <w:p w:rsidR="00022453" w:rsidRPr="00022453" w:rsidRDefault="00022453" w:rsidP="00022453">
      <w:pPr>
        <w:tabs>
          <w:tab w:val="left" w:pos="7344"/>
        </w:tabs>
        <w:spacing w:after="0" w:line="240" w:lineRule="auto"/>
        <w:rPr>
          <w:rFonts w:ascii="Tahoma" w:hAnsi="Tahoma" w:cs="Tahoma"/>
          <w:sz w:val="18"/>
          <w:szCs w:val="18"/>
        </w:rPr>
      </w:pPr>
    </w:p>
    <w:p w:rsidR="00022453" w:rsidRPr="00022453" w:rsidRDefault="00022453" w:rsidP="00022453">
      <w:pPr>
        <w:tabs>
          <w:tab w:val="left" w:pos="7344"/>
        </w:tabs>
        <w:spacing w:after="0" w:line="240" w:lineRule="auto"/>
        <w:rPr>
          <w:rFonts w:ascii="Tahoma" w:hAnsi="Tahoma" w:cs="Tahoma"/>
          <w:sz w:val="18"/>
          <w:szCs w:val="18"/>
        </w:rPr>
      </w:pPr>
    </w:p>
    <w:tbl>
      <w:tblPr>
        <w:tblStyle w:val="TabloKlavuzu"/>
        <w:tblpPr w:leftFromText="142" w:rightFromText="142" w:vertAnchor="text" w:horzAnchor="margin" w:tblpY="71"/>
        <w:tblOverlap w:val="never"/>
        <w:tblW w:w="16155" w:type="dxa"/>
        <w:tblCellMar>
          <w:left w:w="28" w:type="dxa"/>
          <w:right w:w="0" w:type="dxa"/>
        </w:tblCellMar>
        <w:tblLook w:val="04A0" w:firstRow="1" w:lastRow="0" w:firstColumn="1" w:lastColumn="0" w:noHBand="0" w:noVBand="1"/>
      </w:tblPr>
      <w:tblGrid>
        <w:gridCol w:w="1443"/>
        <w:gridCol w:w="563"/>
        <w:gridCol w:w="1661"/>
        <w:gridCol w:w="5141"/>
        <w:gridCol w:w="1668"/>
        <w:gridCol w:w="1650"/>
        <w:gridCol w:w="2475"/>
        <w:gridCol w:w="1554"/>
      </w:tblGrid>
      <w:tr w:rsidR="00022453" w:rsidRPr="00022453" w:rsidTr="00022453">
        <w:trPr>
          <w:trHeight w:val="231"/>
        </w:trPr>
        <w:tc>
          <w:tcPr>
            <w:tcW w:w="2006" w:type="dxa"/>
            <w:gridSpan w:val="2"/>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lastRenderedPageBreak/>
              <w:t>SÜRE</w:t>
            </w:r>
          </w:p>
        </w:tc>
        <w:tc>
          <w:tcPr>
            <w:tcW w:w="1661"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ÜNİTE/TEMA İÇERİK ÇERÇEVESİ</w:t>
            </w:r>
          </w:p>
        </w:tc>
        <w:tc>
          <w:tcPr>
            <w:tcW w:w="5141"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ÇIKTILARI/SÜREÇ BİLEŞENLERİ</w:t>
            </w:r>
          </w:p>
        </w:tc>
        <w:tc>
          <w:tcPr>
            <w:tcW w:w="1668"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KANITLARI</w:t>
            </w:r>
          </w:p>
        </w:tc>
        <w:tc>
          <w:tcPr>
            <w:tcW w:w="1650"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PROGRAMLAR ARASI BİLEŞENLER</w:t>
            </w:r>
          </w:p>
        </w:tc>
        <w:tc>
          <w:tcPr>
            <w:tcW w:w="2475"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FARKLILAŞTIRMA</w:t>
            </w:r>
          </w:p>
        </w:tc>
        <w:tc>
          <w:tcPr>
            <w:tcW w:w="1554"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BELİRLİ GÜN VE HAFTALAR</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OKUL TEMELLİ PLANLAMA</w:t>
            </w:r>
          </w:p>
        </w:tc>
      </w:tr>
      <w:tr w:rsidR="00022453" w:rsidRPr="00022453" w:rsidTr="00022453">
        <w:trPr>
          <w:trHeight w:val="255"/>
        </w:trPr>
        <w:tc>
          <w:tcPr>
            <w:tcW w:w="1443"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AY</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HAFTA</w:t>
            </w:r>
          </w:p>
        </w:tc>
        <w:tc>
          <w:tcPr>
            <w:tcW w:w="563"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DERS</w:t>
            </w:r>
          </w:p>
        </w:tc>
        <w:tc>
          <w:tcPr>
            <w:tcW w:w="1661"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5141"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1668"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ÖLÇME DEĞERLENDİRME</w:t>
            </w:r>
          </w:p>
        </w:tc>
        <w:tc>
          <w:tcPr>
            <w:tcW w:w="1650" w:type="dxa"/>
            <w:vMerge/>
            <w:vAlign w:val="center"/>
          </w:tcPr>
          <w:p w:rsidR="00022453" w:rsidRPr="00022453" w:rsidRDefault="00022453" w:rsidP="008F7C2F">
            <w:pPr>
              <w:jc w:val="center"/>
              <w:rPr>
                <w:rFonts w:ascii="Tahoma" w:hAnsi="Tahoma" w:cs="Tahoma"/>
                <w:sz w:val="18"/>
                <w:szCs w:val="18"/>
              </w:rPr>
            </w:pPr>
          </w:p>
        </w:tc>
        <w:tc>
          <w:tcPr>
            <w:tcW w:w="2475" w:type="dxa"/>
            <w:vMerge/>
            <w:vAlign w:val="center"/>
          </w:tcPr>
          <w:p w:rsidR="00022453" w:rsidRPr="00022453" w:rsidRDefault="00022453" w:rsidP="008F7C2F">
            <w:pPr>
              <w:jc w:val="center"/>
              <w:rPr>
                <w:rFonts w:ascii="Tahoma" w:hAnsi="Tahoma" w:cs="Tahoma"/>
                <w:sz w:val="18"/>
                <w:szCs w:val="18"/>
              </w:rPr>
            </w:pPr>
          </w:p>
        </w:tc>
        <w:tc>
          <w:tcPr>
            <w:tcW w:w="1554"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3498"/>
        </w:trPr>
        <w:tc>
          <w:tcPr>
            <w:tcW w:w="1443" w:type="dxa"/>
            <w:vAlign w:val="center"/>
          </w:tcPr>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20.Hafta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22.Hafta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09 ŞUBAT</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27 ŞUBAT</w:t>
            </w:r>
          </w:p>
        </w:tc>
        <w:tc>
          <w:tcPr>
            <w:tcW w:w="563"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15</w:t>
            </w:r>
          </w:p>
        </w:tc>
        <w:tc>
          <w:tcPr>
            <w:tcW w:w="1661" w:type="dxa"/>
            <w:vMerge w:val="restart"/>
            <w:vAlign w:val="center"/>
          </w:tcPr>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Ünite/Tema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3. TEMA: RİTİMLE HAREKET EDİYORUM</w:t>
            </w: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İçerik Çerçevesi</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Belirlenen Tempodaki Müziğe Uygun Hareket Etme Eşle veya Grupla Ritmik Hareket</w:t>
            </w: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Anahtar Kavramlar</w:t>
            </w:r>
          </w:p>
          <w:p w:rsidR="00022453" w:rsidRPr="00022453" w:rsidRDefault="00022453" w:rsidP="008F7C2F">
            <w:pPr>
              <w:jc w:val="center"/>
              <w:rPr>
                <w:rFonts w:ascii="Tahoma" w:hAnsi="Tahoma" w:cs="Tahoma"/>
                <w:sz w:val="18"/>
                <w:szCs w:val="18"/>
              </w:rPr>
            </w:pPr>
            <w:proofErr w:type="gramStart"/>
            <w:r w:rsidRPr="00022453">
              <w:rPr>
                <w:rFonts w:ascii="Tahoma" w:hAnsi="Tahoma" w:cs="Tahoma"/>
                <w:sz w:val="18"/>
                <w:szCs w:val="18"/>
              </w:rPr>
              <w:t>hareket</w:t>
            </w:r>
            <w:proofErr w:type="gramEnd"/>
            <w:r w:rsidRPr="00022453">
              <w:rPr>
                <w:rFonts w:ascii="Tahoma" w:hAnsi="Tahoma" w:cs="Tahoma"/>
                <w:sz w:val="18"/>
                <w:szCs w:val="18"/>
              </w:rPr>
              <w:t>, müzik, ritim, tempo, uyum</w:t>
            </w:r>
          </w:p>
          <w:p w:rsidR="00022453" w:rsidRPr="00022453" w:rsidRDefault="00022453" w:rsidP="008F7C2F">
            <w:pPr>
              <w:jc w:val="center"/>
              <w:rPr>
                <w:rFonts w:ascii="Tahoma" w:hAnsi="Tahoma" w:cs="Tahoma"/>
                <w:sz w:val="18"/>
                <w:szCs w:val="18"/>
              </w:rPr>
            </w:pPr>
          </w:p>
          <w:p w:rsidR="00022453" w:rsidRPr="00022453" w:rsidRDefault="00022453" w:rsidP="008F7C2F">
            <w:pPr>
              <w:jc w:val="center"/>
              <w:rPr>
                <w:rFonts w:ascii="Tahoma" w:hAnsi="Tahoma" w:cs="Tahoma"/>
                <w:sz w:val="18"/>
                <w:szCs w:val="18"/>
              </w:rPr>
            </w:pPr>
          </w:p>
        </w:tc>
        <w:tc>
          <w:tcPr>
            <w:tcW w:w="5141" w:type="dxa"/>
          </w:tcPr>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r w:rsidRPr="00022453">
              <w:rPr>
                <w:rFonts w:ascii="Tahoma" w:hAnsi="Tahoma" w:cs="Tahoma"/>
                <w:b/>
                <w:sz w:val="18"/>
                <w:szCs w:val="18"/>
              </w:rPr>
              <w:t>BEO.2.3.1. Belirlenen tempodaki müziğe uygun hareket edebilme</w:t>
            </w: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tc>
        <w:tc>
          <w:tcPr>
            <w:tcW w:w="1668" w:type="dxa"/>
            <w:vMerge w:val="restart"/>
          </w:tcPr>
          <w:p w:rsidR="00022453" w:rsidRPr="00022453" w:rsidRDefault="00022453" w:rsidP="008F7C2F">
            <w:pPr>
              <w:rPr>
                <w:rFonts w:ascii="Tahoma" w:hAnsi="Tahoma" w:cs="Tahoma"/>
                <w:sz w:val="18"/>
                <w:szCs w:val="18"/>
              </w:rPr>
            </w:pPr>
            <w:r w:rsidRPr="00022453">
              <w:rPr>
                <w:rFonts w:ascii="Tahoma" w:hAnsi="Tahoma" w:cs="Tahoma"/>
                <w:sz w:val="18"/>
                <w:szCs w:val="18"/>
              </w:rPr>
              <w:t>Öğrenme çıktıları kontrol listeleri, öz değerlendirme, akran ve grup değerlendirme formları kullanılarak değerlendirilebilir.</w:t>
            </w:r>
          </w:p>
          <w:p w:rsidR="00022453" w:rsidRPr="00022453" w:rsidRDefault="00022453" w:rsidP="008F7C2F">
            <w:pPr>
              <w:rPr>
                <w:rFonts w:ascii="Tahoma" w:hAnsi="Tahoma" w:cs="Tahoma"/>
                <w:sz w:val="18"/>
                <w:szCs w:val="18"/>
              </w:rPr>
            </w:pPr>
            <w:r w:rsidRPr="00022453">
              <w:rPr>
                <w:rFonts w:ascii="Tahoma" w:hAnsi="Tahoma" w:cs="Tahoma"/>
                <w:sz w:val="18"/>
                <w:szCs w:val="18"/>
              </w:rPr>
              <w:t>Müziğin ritmi ve melodisiyle uyumlu hareket serileri ortaya koyma performans görevi verilebilir. Temel hareket becerileri ve ritim ile ilgili seri oluşturma performans görevi verilebilir. Performans görevlerinin değerlendirilmesinde analitik dereceli puanlama anahtarı kullanılabilir.</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tc>
        <w:tc>
          <w:tcPr>
            <w:tcW w:w="1650" w:type="dxa"/>
            <w:vMerge w:val="restart"/>
          </w:tcPr>
          <w:p w:rsidR="00022453" w:rsidRPr="00022453" w:rsidRDefault="00022453" w:rsidP="008F7C2F">
            <w:pPr>
              <w:rPr>
                <w:rFonts w:ascii="Tahoma" w:hAnsi="Tahoma" w:cs="Tahoma"/>
                <w:b/>
                <w:sz w:val="18"/>
                <w:szCs w:val="18"/>
              </w:rPr>
            </w:pPr>
            <w:r w:rsidRPr="00022453">
              <w:rPr>
                <w:rFonts w:ascii="Tahoma" w:hAnsi="Tahoma" w:cs="Tahoma"/>
                <w:b/>
                <w:sz w:val="18"/>
                <w:szCs w:val="18"/>
              </w:rPr>
              <w:t>Sosyal-Duygusal</w:t>
            </w:r>
          </w:p>
          <w:p w:rsidR="00022453" w:rsidRPr="00022453" w:rsidRDefault="00022453" w:rsidP="008F7C2F">
            <w:pPr>
              <w:rPr>
                <w:rFonts w:ascii="Tahoma" w:hAnsi="Tahoma" w:cs="Tahoma"/>
                <w:sz w:val="18"/>
                <w:szCs w:val="18"/>
              </w:rPr>
            </w:pPr>
            <w:r w:rsidRPr="00022453">
              <w:rPr>
                <w:rFonts w:ascii="Tahoma" w:hAnsi="Tahoma" w:cs="Tahoma"/>
                <w:b/>
                <w:sz w:val="18"/>
                <w:szCs w:val="18"/>
              </w:rPr>
              <w:t>Öğrenme Becerileri</w:t>
            </w: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r w:rsidRPr="00022453">
              <w:rPr>
                <w:rFonts w:ascii="Tahoma" w:hAnsi="Tahoma" w:cs="Tahoma"/>
                <w:sz w:val="18"/>
                <w:szCs w:val="18"/>
              </w:rPr>
              <w:t>SDB1.2. Kendini Düzenleme (Öz Düzenleme), SDB2.2. İş Birliği, SDB3.1. Uyum</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Değerler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D4. Dostluk,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D7. Estetik, </w:t>
            </w:r>
          </w:p>
          <w:p w:rsidR="00022453" w:rsidRPr="00022453" w:rsidRDefault="00022453" w:rsidP="008F7C2F">
            <w:pPr>
              <w:rPr>
                <w:rFonts w:ascii="Tahoma" w:hAnsi="Tahoma" w:cs="Tahoma"/>
                <w:sz w:val="18"/>
                <w:szCs w:val="18"/>
              </w:rPr>
            </w:pPr>
            <w:r w:rsidRPr="00022453">
              <w:rPr>
                <w:rFonts w:ascii="Tahoma" w:hAnsi="Tahoma" w:cs="Tahoma"/>
                <w:sz w:val="18"/>
                <w:szCs w:val="18"/>
              </w:rPr>
              <w:t>D16. Sorumluluk</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Okuryazarlık Becerileri </w:t>
            </w:r>
          </w:p>
          <w:p w:rsidR="00022453" w:rsidRPr="00022453" w:rsidRDefault="00022453" w:rsidP="008F7C2F">
            <w:pPr>
              <w:rPr>
                <w:rFonts w:ascii="Tahoma" w:hAnsi="Tahoma" w:cs="Tahoma"/>
                <w:sz w:val="18"/>
                <w:szCs w:val="18"/>
              </w:rPr>
            </w:pPr>
            <w:r w:rsidRPr="00022453">
              <w:rPr>
                <w:rFonts w:ascii="Tahoma" w:hAnsi="Tahoma" w:cs="Tahoma"/>
                <w:sz w:val="18"/>
                <w:szCs w:val="18"/>
              </w:rPr>
              <w:t>OB4. Görsel Okuryazarlık</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Disiplinler Arası</w:t>
            </w: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İlişkiler </w:t>
            </w:r>
          </w:p>
          <w:p w:rsidR="00022453" w:rsidRPr="00022453" w:rsidRDefault="00022453" w:rsidP="008F7C2F">
            <w:pPr>
              <w:rPr>
                <w:rFonts w:ascii="Tahoma" w:hAnsi="Tahoma" w:cs="Tahoma"/>
                <w:sz w:val="18"/>
                <w:szCs w:val="18"/>
              </w:rPr>
            </w:pPr>
            <w:r w:rsidRPr="00022453">
              <w:rPr>
                <w:rFonts w:ascii="Tahoma" w:hAnsi="Tahoma" w:cs="Tahoma"/>
                <w:sz w:val="18"/>
                <w:szCs w:val="18"/>
              </w:rPr>
              <w:t>Görsel Sanatlar, Müzik</w:t>
            </w:r>
          </w:p>
        </w:tc>
        <w:tc>
          <w:tcPr>
            <w:tcW w:w="2475" w:type="dxa"/>
            <w:vMerge w:val="restart"/>
          </w:tcPr>
          <w:p w:rsidR="00022453" w:rsidRPr="00022453" w:rsidRDefault="00022453" w:rsidP="008F7C2F">
            <w:pPr>
              <w:rPr>
                <w:rFonts w:ascii="Tahoma" w:eastAsia="Times New Roman" w:hAnsi="Tahoma" w:cs="Tahoma"/>
                <w:b/>
                <w:bCs/>
                <w:sz w:val="18"/>
                <w:szCs w:val="18"/>
                <w:lang w:eastAsia="tr-TR"/>
              </w:rPr>
            </w:pPr>
            <w:r w:rsidRPr="00022453">
              <w:rPr>
                <w:rFonts w:ascii="Tahoma" w:eastAsia="Times New Roman" w:hAnsi="Tahoma" w:cs="Tahoma"/>
                <w:b/>
                <w:bCs/>
                <w:sz w:val="18"/>
                <w:szCs w:val="18"/>
                <w:lang w:eastAsia="tr-TR"/>
              </w:rPr>
              <w:t xml:space="preserve">Zenginleştirme </w:t>
            </w:r>
          </w:p>
          <w:p w:rsidR="00022453" w:rsidRPr="00022453" w:rsidRDefault="00022453" w:rsidP="008F7C2F">
            <w:pPr>
              <w:rPr>
                <w:rFonts w:ascii="Tahoma" w:eastAsia="Times New Roman" w:hAnsi="Tahoma" w:cs="Tahoma"/>
                <w:bCs/>
                <w:sz w:val="18"/>
                <w:szCs w:val="18"/>
                <w:lang w:eastAsia="tr-TR"/>
              </w:rPr>
            </w:pPr>
            <w:r w:rsidRPr="00022453">
              <w:rPr>
                <w:rFonts w:ascii="Tahoma" w:eastAsia="Times New Roman" w:hAnsi="Tahoma" w:cs="Tahoma"/>
                <w:bCs/>
                <w:sz w:val="18"/>
                <w:szCs w:val="18"/>
                <w:lang w:eastAsia="tr-TR"/>
              </w:rPr>
              <w:t>Öğrencilerden belirli hareketleri seçerek özgün bir koreografi oluşturmaları istenebilir. Hazırlanan koreografilerin belirli gün ve haftalarda ya da millî bayramlarda sergilenmesi sağlanabilir.</w:t>
            </w:r>
          </w:p>
          <w:p w:rsidR="00022453" w:rsidRPr="00022453" w:rsidRDefault="00022453" w:rsidP="008F7C2F">
            <w:pPr>
              <w:rPr>
                <w:rFonts w:ascii="Tahoma" w:eastAsia="Times New Roman" w:hAnsi="Tahoma" w:cs="Tahoma"/>
                <w:bCs/>
                <w:sz w:val="18"/>
                <w:szCs w:val="18"/>
                <w:lang w:eastAsia="tr-TR"/>
              </w:rPr>
            </w:pPr>
            <w:r w:rsidRPr="00022453">
              <w:rPr>
                <w:rFonts w:ascii="Tahoma" w:eastAsia="Times New Roman" w:hAnsi="Tahoma" w:cs="Tahoma"/>
                <w:bCs/>
                <w:sz w:val="18"/>
                <w:szCs w:val="18"/>
                <w:lang w:eastAsia="tr-TR"/>
              </w:rPr>
              <w:t>Değişen tempolara uyum sağlamalarını gerektirecek farklı seriler hazırlamaları istenebilir.</w:t>
            </w:r>
          </w:p>
          <w:p w:rsidR="00022453" w:rsidRPr="00022453" w:rsidRDefault="00022453" w:rsidP="008F7C2F">
            <w:pPr>
              <w:rPr>
                <w:rFonts w:ascii="Tahoma" w:eastAsia="Times New Roman" w:hAnsi="Tahoma" w:cs="Tahoma"/>
                <w:bCs/>
                <w:sz w:val="18"/>
                <w:szCs w:val="18"/>
                <w:lang w:eastAsia="tr-TR"/>
              </w:rPr>
            </w:pPr>
            <w:r w:rsidRPr="00022453">
              <w:rPr>
                <w:rFonts w:ascii="Tahoma" w:eastAsia="Times New Roman" w:hAnsi="Tahoma" w:cs="Tahoma"/>
                <w:bCs/>
                <w:sz w:val="18"/>
                <w:szCs w:val="18"/>
                <w:lang w:eastAsia="tr-TR"/>
              </w:rPr>
              <w:t>Sınıfta dans ile ilgilenen öğrenciler varsa bu öğrencilerin arkadaşlarına liderlik etmeleri sağlanabilir.</w:t>
            </w:r>
          </w:p>
          <w:p w:rsidR="00022453" w:rsidRPr="00022453" w:rsidRDefault="00022453" w:rsidP="008F7C2F">
            <w:pPr>
              <w:rPr>
                <w:rFonts w:ascii="Tahoma" w:eastAsia="Times New Roman" w:hAnsi="Tahoma" w:cs="Tahoma"/>
                <w:bCs/>
                <w:sz w:val="18"/>
                <w:szCs w:val="18"/>
                <w:lang w:eastAsia="tr-TR"/>
              </w:rPr>
            </w:pPr>
          </w:p>
          <w:p w:rsidR="00022453" w:rsidRPr="00022453" w:rsidRDefault="00022453" w:rsidP="008F7C2F">
            <w:pPr>
              <w:rPr>
                <w:rFonts w:ascii="Tahoma" w:eastAsia="Times New Roman" w:hAnsi="Tahoma" w:cs="Tahoma"/>
                <w:b/>
                <w:bCs/>
                <w:sz w:val="18"/>
                <w:szCs w:val="18"/>
                <w:lang w:eastAsia="tr-TR"/>
              </w:rPr>
            </w:pPr>
            <w:r w:rsidRPr="00022453">
              <w:rPr>
                <w:rFonts w:ascii="Tahoma" w:eastAsia="Times New Roman" w:hAnsi="Tahoma" w:cs="Tahoma"/>
                <w:b/>
                <w:bCs/>
                <w:sz w:val="18"/>
                <w:szCs w:val="18"/>
                <w:lang w:eastAsia="tr-TR"/>
              </w:rPr>
              <w:t xml:space="preserve">Destekleme  </w:t>
            </w:r>
          </w:p>
          <w:p w:rsidR="00022453" w:rsidRPr="00022453" w:rsidRDefault="00022453" w:rsidP="008F7C2F">
            <w:pPr>
              <w:rPr>
                <w:rFonts w:ascii="Tahoma" w:eastAsia="Times New Roman" w:hAnsi="Tahoma" w:cs="Tahoma"/>
                <w:bCs/>
                <w:sz w:val="18"/>
                <w:szCs w:val="18"/>
                <w:lang w:eastAsia="tr-TR"/>
              </w:rPr>
            </w:pPr>
            <w:r w:rsidRPr="00022453">
              <w:rPr>
                <w:rFonts w:ascii="Tahoma" w:eastAsia="Times New Roman" w:hAnsi="Tahoma" w:cs="Tahoma"/>
                <w:bCs/>
                <w:sz w:val="18"/>
                <w:szCs w:val="18"/>
                <w:lang w:eastAsia="tr-TR"/>
              </w:rPr>
              <w:t>Bireyselleştirilmiş öğrenme planları oluşturulup daha temel düzeyde etkinlikler yaptırılabilir.</w:t>
            </w:r>
          </w:p>
          <w:p w:rsidR="00022453" w:rsidRPr="00022453" w:rsidRDefault="00022453" w:rsidP="008F7C2F">
            <w:pPr>
              <w:rPr>
                <w:rFonts w:ascii="Tahoma" w:eastAsia="Times New Roman" w:hAnsi="Tahoma" w:cs="Tahoma"/>
                <w:bCs/>
                <w:sz w:val="18"/>
                <w:szCs w:val="18"/>
                <w:lang w:eastAsia="tr-TR"/>
              </w:rPr>
            </w:pPr>
            <w:r w:rsidRPr="00022453">
              <w:rPr>
                <w:rFonts w:ascii="Tahoma" w:eastAsia="Times New Roman" w:hAnsi="Tahoma" w:cs="Tahoma"/>
                <w:bCs/>
                <w:sz w:val="18"/>
                <w:szCs w:val="18"/>
                <w:lang w:eastAsia="tr-TR"/>
              </w:rPr>
              <w:t>Ritme uygun hareket etmekte zorlanan öğrencilerin etkinliklere akran desteği ile katılımı sağlanabilir.</w:t>
            </w:r>
          </w:p>
          <w:p w:rsidR="00022453" w:rsidRPr="00022453" w:rsidRDefault="00022453" w:rsidP="008F7C2F">
            <w:pPr>
              <w:rPr>
                <w:rFonts w:ascii="Tahoma" w:eastAsia="Times New Roman" w:hAnsi="Tahoma" w:cs="Tahoma"/>
                <w:bCs/>
                <w:sz w:val="18"/>
                <w:szCs w:val="18"/>
                <w:lang w:eastAsia="tr-TR"/>
              </w:rPr>
            </w:pPr>
            <w:r w:rsidRPr="00022453">
              <w:rPr>
                <w:rFonts w:ascii="Tahoma" w:eastAsia="Times New Roman" w:hAnsi="Tahoma" w:cs="Tahoma"/>
                <w:bCs/>
                <w:sz w:val="18"/>
                <w:szCs w:val="18"/>
                <w:lang w:eastAsia="tr-TR"/>
              </w:rPr>
              <w:t>Yavaş tempolu müziklerle hareket becerilerini sergilemeleri istenebilir.</w:t>
            </w:r>
          </w:p>
          <w:p w:rsidR="00022453" w:rsidRPr="00022453" w:rsidRDefault="00022453" w:rsidP="008F7C2F">
            <w:pPr>
              <w:rPr>
                <w:rFonts w:ascii="Tahoma" w:eastAsia="Times New Roman" w:hAnsi="Tahoma" w:cs="Tahoma"/>
                <w:bCs/>
                <w:sz w:val="18"/>
                <w:szCs w:val="18"/>
                <w:lang w:eastAsia="tr-TR"/>
              </w:rPr>
            </w:pPr>
          </w:p>
          <w:p w:rsidR="00022453" w:rsidRPr="00022453" w:rsidRDefault="00022453" w:rsidP="008F7C2F">
            <w:pPr>
              <w:rPr>
                <w:rFonts w:ascii="Tahoma" w:eastAsia="Times New Roman" w:hAnsi="Tahoma" w:cs="Tahoma"/>
                <w:bCs/>
                <w:sz w:val="18"/>
                <w:szCs w:val="18"/>
                <w:lang w:eastAsia="tr-TR"/>
              </w:rPr>
            </w:pPr>
          </w:p>
          <w:p w:rsidR="00022453" w:rsidRPr="00022453" w:rsidRDefault="00022453" w:rsidP="008F7C2F">
            <w:pPr>
              <w:rPr>
                <w:rFonts w:ascii="Tahoma" w:eastAsia="Times New Roman" w:hAnsi="Tahoma" w:cs="Tahoma"/>
                <w:b/>
                <w:bCs/>
                <w:i/>
                <w:sz w:val="18"/>
                <w:szCs w:val="18"/>
                <w:u w:val="single"/>
                <w:lang w:eastAsia="tr-TR"/>
              </w:rPr>
            </w:pPr>
          </w:p>
        </w:tc>
        <w:tc>
          <w:tcPr>
            <w:tcW w:w="1554" w:type="dxa"/>
            <w:vMerge w:val="restart"/>
          </w:tcPr>
          <w:p w:rsidR="002D2D7D" w:rsidRPr="002D2D7D" w:rsidRDefault="002D2D7D" w:rsidP="002D2D7D">
            <w:pPr>
              <w:pStyle w:val="Balk2"/>
              <w:spacing w:before="0"/>
              <w:outlineLvl w:val="1"/>
              <w:rPr>
                <w:rFonts w:ascii="Times New Roman" w:hAnsi="Times New Roman" w:cs="Times New Roman"/>
                <w:color w:val="auto"/>
                <w:sz w:val="18"/>
                <w:szCs w:val="18"/>
              </w:rPr>
            </w:pPr>
            <w:r w:rsidRPr="002D2D7D">
              <w:rPr>
                <w:rFonts w:ascii="Times New Roman" w:hAnsi="Times New Roman" w:cs="Times New Roman"/>
                <w:b/>
                <w:color w:val="auto"/>
                <w:sz w:val="18"/>
                <w:szCs w:val="18"/>
              </w:rPr>
              <w:t>İş Birliği ve Takım Oyunu –</w:t>
            </w:r>
            <w:r w:rsidRPr="002D2D7D">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                    </w:t>
            </w:r>
            <w:r w:rsidRPr="002D2D7D">
              <w:rPr>
                <w:rFonts w:ascii="Times New Roman" w:hAnsi="Times New Roman" w:cs="Times New Roman"/>
                <w:b/>
                <w:color w:val="auto"/>
                <w:sz w:val="18"/>
                <w:szCs w:val="18"/>
              </w:rPr>
              <w:t>“Bayrak Yarışı”</w:t>
            </w:r>
          </w:p>
          <w:p w:rsidR="002D2D7D" w:rsidRPr="002D2D7D" w:rsidRDefault="002D2D7D" w:rsidP="002D2D7D">
            <w:pPr>
              <w:pStyle w:val="NormalWeb"/>
              <w:spacing w:before="0" w:beforeAutospacing="0" w:after="0" w:afterAutospacing="0"/>
              <w:rPr>
                <w:sz w:val="18"/>
                <w:szCs w:val="18"/>
              </w:rPr>
            </w:pPr>
            <w:r w:rsidRPr="002D2D7D">
              <w:rPr>
                <w:rStyle w:val="Gl"/>
                <w:sz w:val="18"/>
                <w:szCs w:val="18"/>
              </w:rPr>
              <w:t>Amaç / Çıktı:</w:t>
            </w:r>
            <w:r w:rsidRPr="002D2D7D">
              <w:rPr>
                <w:sz w:val="18"/>
                <w:szCs w:val="18"/>
              </w:rPr>
              <w:t xml:space="preserve"> Grup hâlinde oyun oynama, iş birliği yapma, kurallara uyma.</w:t>
            </w:r>
          </w:p>
          <w:p w:rsidR="002D2D7D" w:rsidRPr="002D2D7D" w:rsidRDefault="002D2D7D" w:rsidP="002D2D7D">
            <w:pPr>
              <w:pStyle w:val="NormalWeb"/>
              <w:spacing w:before="0" w:beforeAutospacing="0" w:after="0" w:afterAutospacing="0"/>
              <w:rPr>
                <w:sz w:val="18"/>
                <w:szCs w:val="18"/>
              </w:rPr>
            </w:pPr>
            <w:r w:rsidRPr="002D2D7D">
              <w:rPr>
                <w:rStyle w:val="Gl"/>
                <w:sz w:val="18"/>
                <w:szCs w:val="18"/>
              </w:rPr>
              <w:t>Uygulama:</w:t>
            </w:r>
          </w:p>
          <w:p w:rsidR="002D2D7D" w:rsidRPr="002D2D7D" w:rsidRDefault="002D2D7D" w:rsidP="002D2D7D">
            <w:pPr>
              <w:pStyle w:val="NormalWeb"/>
              <w:spacing w:before="0" w:beforeAutospacing="0" w:after="0" w:afterAutospacing="0"/>
              <w:rPr>
                <w:sz w:val="18"/>
                <w:szCs w:val="18"/>
              </w:rPr>
            </w:pPr>
            <w:r w:rsidRPr="002D2D7D">
              <w:rPr>
                <w:sz w:val="18"/>
                <w:szCs w:val="18"/>
              </w:rPr>
              <w:t>Sınıf iki gruba ayrılır. Her grubun başında bir “bayrak” (renkli mendil/çubuk) bulunur.</w:t>
            </w:r>
          </w:p>
          <w:p w:rsidR="002D2D7D" w:rsidRPr="002D2D7D" w:rsidRDefault="002D2D7D" w:rsidP="002D2D7D">
            <w:pPr>
              <w:pStyle w:val="NormalWeb"/>
              <w:spacing w:before="0" w:beforeAutospacing="0" w:after="0" w:afterAutospacing="0"/>
              <w:rPr>
                <w:sz w:val="18"/>
                <w:szCs w:val="18"/>
              </w:rPr>
            </w:pPr>
            <w:r w:rsidRPr="002D2D7D">
              <w:rPr>
                <w:sz w:val="18"/>
                <w:szCs w:val="18"/>
              </w:rPr>
              <w:t>Öğrenciler sırayla koşup belirlenen noktaya gidip geri döner, bayrağı sıradaki arkadaşına verir.</w:t>
            </w:r>
          </w:p>
          <w:p w:rsidR="002D2D7D" w:rsidRPr="002D2D7D" w:rsidRDefault="002D2D7D" w:rsidP="002D2D7D">
            <w:pPr>
              <w:pStyle w:val="NormalWeb"/>
              <w:spacing w:before="0" w:beforeAutospacing="0" w:after="0" w:afterAutospacing="0"/>
              <w:rPr>
                <w:sz w:val="18"/>
                <w:szCs w:val="18"/>
              </w:rPr>
            </w:pPr>
            <w:r w:rsidRPr="002D2D7D">
              <w:rPr>
                <w:sz w:val="18"/>
                <w:szCs w:val="18"/>
              </w:rPr>
              <w:t>Önce bitiren grup kazanır, herkes alkışlanır.</w:t>
            </w:r>
          </w:p>
          <w:p w:rsidR="002D2D7D" w:rsidRPr="002D2D7D" w:rsidRDefault="002D2D7D" w:rsidP="002D2D7D">
            <w:pPr>
              <w:pStyle w:val="NormalWeb"/>
              <w:spacing w:before="0" w:beforeAutospacing="0" w:after="0" w:afterAutospacing="0"/>
              <w:rPr>
                <w:sz w:val="18"/>
                <w:szCs w:val="18"/>
              </w:rPr>
            </w:pPr>
            <w:r w:rsidRPr="002D2D7D">
              <w:rPr>
                <w:rStyle w:val="Gl"/>
                <w:sz w:val="18"/>
                <w:szCs w:val="18"/>
              </w:rPr>
              <w:t>Kazandırdığı:</w:t>
            </w:r>
            <w:r w:rsidRPr="002D2D7D">
              <w:rPr>
                <w:sz w:val="18"/>
                <w:szCs w:val="18"/>
              </w:rPr>
              <w:t xml:space="preserve"> Takım ruhu, sıra bekleme, kazanma-kaybetmeyi doğal karşılamayı öğrenme.</w:t>
            </w:r>
          </w:p>
          <w:p w:rsidR="00022453" w:rsidRPr="00022453" w:rsidRDefault="00022453" w:rsidP="008F7C2F">
            <w:pPr>
              <w:jc w:val="center"/>
              <w:rPr>
                <w:rFonts w:ascii="Tahoma" w:hAnsi="Tahoma" w:cs="Tahoma"/>
                <w:sz w:val="18"/>
                <w:szCs w:val="18"/>
              </w:rPr>
            </w:pPr>
          </w:p>
        </w:tc>
      </w:tr>
      <w:tr w:rsidR="00022453" w:rsidRPr="00022453" w:rsidTr="008F7C2F">
        <w:trPr>
          <w:cantSplit/>
          <w:trHeight w:val="1193"/>
        </w:trPr>
        <w:tc>
          <w:tcPr>
            <w:tcW w:w="1443"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23.Hafta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26.Hafta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02 MART</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03 NİSAN</w:t>
            </w:r>
          </w:p>
        </w:tc>
        <w:tc>
          <w:tcPr>
            <w:tcW w:w="563"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20</w:t>
            </w:r>
          </w:p>
        </w:tc>
        <w:tc>
          <w:tcPr>
            <w:tcW w:w="1661" w:type="dxa"/>
            <w:vMerge/>
            <w:vAlign w:val="center"/>
          </w:tcPr>
          <w:p w:rsidR="00022453" w:rsidRPr="00022453" w:rsidRDefault="00022453" w:rsidP="008F7C2F">
            <w:pPr>
              <w:jc w:val="center"/>
              <w:rPr>
                <w:rFonts w:ascii="Tahoma" w:hAnsi="Tahoma" w:cs="Tahoma"/>
                <w:sz w:val="18"/>
                <w:szCs w:val="18"/>
              </w:rPr>
            </w:pPr>
          </w:p>
        </w:tc>
        <w:tc>
          <w:tcPr>
            <w:tcW w:w="5141" w:type="dxa"/>
          </w:tcPr>
          <w:p w:rsidR="00022453" w:rsidRPr="00022453" w:rsidRDefault="00022453" w:rsidP="008F7C2F">
            <w:pPr>
              <w:rPr>
                <w:rFonts w:ascii="Tahoma" w:hAnsi="Tahoma" w:cs="Tahoma"/>
                <w:b/>
                <w:sz w:val="18"/>
                <w:szCs w:val="18"/>
              </w:rPr>
            </w:pPr>
            <w:r w:rsidRPr="00022453">
              <w:rPr>
                <w:rFonts w:ascii="Tahoma" w:hAnsi="Tahoma" w:cs="Tahoma"/>
                <w:b/>
                <w:sz w:val="18"/>
                <w:szCs w:val="18"/>
              </w:rPr>
              <w:t>BEO.2.3.2. Eşle veya grupla ritmik hareket etme becerisini sergileyebilme</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a)</w:t>
            </w:r>
            <w:r w:rsidRPr="00022453">
              <w:rPr>
                <w:rFonts w:ascii="Tahoma" w:hAnsi="Tahoma" w:cs="Tahoma"/>
                <w:sz w:val="18"/>
                <w:szCs w:val="18"/>
              </w:rPr>
              <w:tab/>
              <w:t>Eşle veya grupla temel hareket becerilerini kullanarak verilen ritmi algılar.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b)</w:t>
            </w:r>
            <w:r w:rsidRPr="00022453">
              <w:rPr>
                <w:rFonts w:ascii="Tahoma" w:hAnsi="Tahoma" w:cs="Tahoma"/>
                <w:sz w:val="18"/>
                <w:szCs w:val="18"/>
              </w:rPr>
              <w:tab/>
              <w:t>Eşle veya grupla temel hareket becerilerini kullanarak ritme uygun hareket eder.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c)</w:t>
            </w:r>
            <w:r w:rsidRPr="00022453">
              <w:rPr>
                <w:rFonts w:ascii="Tahoma" w:hAnsi="Tahoma" w:cs="Tahoma"/>
                <w:sz w:val="18"/>
                <w:szCs w:val="18"/>
              </w:rPr>
              <w:tab/>
              <w:t>Eşle veya grupla temel hareket becerilerini kullanarak ritmik hareket becerilerini sergiler.</w:t>
            </w:r>
          </w:p>
        </w:tc>
        <w:tc>
          <w:tcPr>
            <w:tcW w:w="1668" w:type="dxa"/>
            <w:vMerge/>
          </w:tcPr>
          <w:p w:rsidR="00022453" w:rsidRPr="00022453" w:rsidRDefault="00022453" w:rsidP="008F7C2F">
            <w:pPr>
              <w:rPr>
                <w:rFonts w:ascii="Tahoma" w:hAnsi="Tahoma" w:cs="Tahoma"/>
                <w:sz w:val="18"/>
                <w:szCs w:val="18"/>
              </w:rPr>
            </w:pPr>
          </w:p>
        </w:tc>
        <w:tc>
          <w:tcPr>
            <w:tcW w:w="1650" w:type="dxa"/>
            <w:vMerge/>
          </w:tcPr>
          <w:p w:rsidR="00022453" w:rsidRPr="00022453" w:rsidRDefault="00022453" w:rsidP="008F7C2F">
            <w:pPr>
              <w:rPr>
                <w:rFonts w:ascii="Tahoma" w:hAnsi="Tahoma" w:cs="Tahoma"/>
                <w:b/>
                <w:sz w:val="18"/>
                <w:szCs w:val="18"/>
              </w:rPr>
            </w:pPr>
          </w:p>
        </w:tc>
        <w:tc>
          <w:tcPr>
            <w:tcW w:w="2475" w:type="dxa"/>
            <w:vMerge/>
          </w:tcPr>
          <w:p w:rsidR="00022453" w:rsidRPr="00022453" w:rsidRDefault="00022453" w:rsidP="008F7C2F">
            <w:pPr>
              <w:rPr>
                <w:rFonts w:ascii="Tahoma" w:eastAsia="Times New Roman" w:hAnsi="Tahoma" w:cs="Tahoma"/>
                <w:b/>
                <w:bCs/>
                <w:sz w:val="18"/>
                <w:szCs w:val="18"/>
                <w:lang w:eastAsia="tr-TR"/>
              </w:rPr>
            </w:pPr>
          </w:p>
        </w:tc>
        <w:tc>
          <w:tcPr>
            <w:tcW w:w="1554" w:type="dxa"/>
            <w:vMerge/>
          </w:tcPr>
          <w:p w:rsidR="00022453" w:rsidRPr="00022453" w:rsidRDefault="00022453" w:rsidP="008F7C2F">
            <w:pPr>
              <w:jc w:val="center"/>
              <w:rPr>
                <w:rFonts w:ascii="Tahoma" w:hAnsi="Tahoma" w:cs="Tahoma"/>
                <w:sz w:val="18"/>
                <w:szCs w:val="18"/>
              </w:rPr>
            </w:pPr>
          </w:p>
        </w:tc>
      </w:tr>
    </w:tbl>
    <w:p w:rsidR="00022453" w:rsidRPr="00022453" w:rsidRDefault="00022453" w:rsidP="00022453">
      <w:pPr>
        <w:tabs>
          <w:tab w:val="left" w:pos="7344"/>
        </w:tabs>
        <w:spacing w:after="0" w:line="240" w:lineRule="auto"/>
        <w:rPr>
          <w:rFonts w:ascii="Tahoma" w:eastAsia="Times New Roman" w:hAnsi="Tahoma" w:cs="Tahoma"/>
          <w:b/>
          <w:bCs/>
          <w:sz w:val="18"/>
          <w:szCs w:val="18"/>
          <w:lang w:eastAsia="tr-TR"/>
        </w:rPr>
      </w:pPr>
      <w:r w:rsidRPr="00022453">
        <w:rPr>
          <w:rFonts w:ascii="Tahoma" w:hAnsi="Tahoma" w:cs="Tahoma"/>
          <w:sz w:val="18"/>
          <w:szCs w:val="18"/>
        </w:rPr>
        <w:t xml:space="preserve">     </w:t>
      </w:r>
    </w:p>
    <w:p w:rsidR="00022453" w:rsidRPr="00022453" w:rsidRDefault="00022453" w:rsidP="00022453">
      <w:pPr>
        <w:tabs>
          <w:tab w:val="left" w:pos="7344"/>
        </w:tabs>
        <w:rPr>
          <w:rFonts w:ascii="Tahoma" w:eastAsia="Times New Roman" w:hAnsi="Tahoma" w:cs="Tahoma"/>
          <w:b/>
          <w:bCs/>
          <w:sz w:val="18"/>
          <w:szCs w:val="18"/>
          <w:lang w:eastAsia="tr-TR"/>
        </w:rPr>
      </w:pPr>
    </w:p>
    <w:p w:rsidR="00022453" w:rsidRPr="00022453" w:rsidRDefault="00022453" w:rsidP="00022453">
      <w:pPr>
        <w:tabs>
          <w:tab w:val="left" w:pos="7344"/>
        </w:tabs>
        <w:rPr>
          <w:rFonts w:ascii="Tahoma" w:eastAsia="Times New Roman" w:hAnsi="Tahoma" w:cs="Tahoma"/>
          <w:b/>
          <w:bCs/>
          <w:sz w:val="18"/>
          <w:szCs w:val="18"/>
          <w:lang w:eastAsia="tr-TR"/>
        </w:rPr>
      </w:pPr>
    </w:p>
    <w:p w:rsidR="00022453" w:rsidRPr="00022453" w:rsidRDefault="00022453" w:rsidP="00022453">
      <w:pPr>
        <w:tabs>
          <w:tab w:val="left" w:pos="7344"/>
        </w:tabs>
        <w:rPr>
          <w:rFonts w:ascii="Tahoma" w:eastAsia="Times New Roman" w:hAnsi="Tahoma" w:cs="Tahoma"/>
          <w:b/>
          <w:bCs/>
          <w:sz w:val="18"/>
          <w:szCs w:val="18"/>
          <w:lang w:eastAsia="tr-TR"/>
        </w:rPr>
      </w:pPr>
    </w:p>
    <w:p w:rsidR="00022453" w:rsidRPr="00022453" w:rsidRDefault="00022453" w:rsidP="00022453">
      <w:pPr>
        <w:tabs>
          <w:tab w:val="left" w:pos="7344"/>
        </w:tabs>
        <w:rPr>
          <w:rFonts w:ascii="Tahoma" w:eastAsia="Times New Roman" w:hAnsi="Tahoma" w:cs="Tahoma"/>
          <w:b/>
          <w:bCs/>
          <w:sz w:val="18"/>
          <w:szCs w:val="18"/>
          <w:lang w:eastAsia="tr-TR"/>
        </w:rPr>
      </w:pPr>
    </w:p>
    <w:p w:rsidR="00022453" w:rsidRPr="00022453" w:rsidRDefault="00022453" w:rsidP="00022453">
      <w:pPr>
        <w:tabs>
          <w:tab w:val="left" w:pos="7344"/>
        </w:tabs>
        <w:rPr>
          <w:rFonts w:ascii="Tahoma" w:eastAsia="Times New Roman" w:hAnsi="Tahoma" w:cs="Tahoma"/>
          <w:b/>
          <w:bCs/>
          <w:sz w:val="18"/>
          <w:szCs w:val="18"/>
          <w:lang w:eastAsia="tr-TR"/>
        </w:rPr>
      </w:pPr>
    </w:p>
    <w:p w:rsidR="00022453" w:rsidRPr="00022453" w:rsidRDefault="00022453" w:rsidP="00022453">
      <w:pPr>
        <w:tabs>
          <w:tab w:val="left" w:pos="7344"/>
        </w:tabs>
        <w:spacing w:after="0" w:line="240" w:lineRule="auto"/>
        <w:rPr>
          <w:rFonts w:ascii="Tahoma" w:eastAsia="Times New Roman" w:hAnsi="Tahoma" w:cs="Tahoma"/>
          <w:b/>
          <w:bCs/>
          <w:sz w:val="18"/>
          <w:szCs w:val="18"/>
          <w:lang w:eastAsia="tr-TR"/>
        </w:rPr>
      </w:pPr>
      <w:r w:rsidRPr="00022453">
        <w:rPr>
          <w:rFonts w:ascii="Tahoma" w:hAnsi="Tahoma" w:cs="Tahoma"/>
          <w:sz w:val="18"/>
          <w:szCs w:val="18"/>
        </w:rPr>
        <w:t xml:space="preserve">     </w:t>
      </w:r>
    </w:p>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25"/>
        <w:gridCol w:w="562"/>
        <w:gridCol w:w="1650"/>
        <w:gridCol w:w="5058"/>
        <w:gridCol w:w="1664"/>
        <w:gridCol w:w="1640"/>
        <w:gridCol w:w="2618"/>
        <w:gridCol w:w="1538"/>
      </w:tblGrid>
      <w:tr w:rsidR="00022453" w:rsidRPr="00022453" w:rsidTr="00022453">
        <w:trPr>
          <w:trHeight w:val="231"/>
        </w:trPr>
        <w:tc>
          <w:tcPr>
            <w:tcW w:w="1987" w:type="dxa"/>
            <w:gridSpan w:val="2"/>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lastRenderedPageBreak/>
              <w:t>SÜRE</w:t>
            </w:r>
          </w:p>
        </w:tc>
        <w:tc>
          <w:tcPr>
            <w:tcW w:w="1650"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ÜNİTE/TEMA İÇERİK ÇERÇEVESİ</w:t>
            </w:r>
          </w:p>
        </w:tc>
        <w:tc>
          <w:tcPr>
            <w:tcW w:w="5058"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ÇIKTILARI/SÜREÇ BİLEŞENLERİ</w:t>
            </w:r>
          </w:p>
        </w:tc>
        <w:tc>
          <w:tcPr>
            <w:tcW w:w="1664"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KANITLARI</w:t>
            </w:r>
          </w:p>
        </w:tc>
        <w:tc>
          <w:tcPr>
            <w:tcW w:w="1640"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PROGRAMLAR ARASI BİLEŞENLER</w:t>
            </w:r>
          </w:p>
        </w:tc>
        <w:tc>
          <w:tcPr>
            <w:tcW w:w="2618"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FARKLILAŞTIRMA</w:t>
            </w:r>
          </w:p>
        </w:tc>
        <w:tc>
          <w:tcPr>
            <w:tcW w:w="1538"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BELİRLİ GÜN VE HAFTALAR</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OKUL TEMELLİ PLANLAMA</w:t>
            </w:r>
          </w:p>
        </w:tc>
      </w:tr>
      <w:tr w:rsidR="00022453" w:rsidRPr="00022453" w:rsidTr="00022453">
        <w:trPr>
          <w:trHeight w:val="255"/>
        </w:trPr>
        <w:tc>
          <w:tcPr>
            <w:tcW w:w="1425"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AY</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HAFTA</w:t>
            </w:r>
          </w:p>
        </w:tc>
        <w:tc>
          <w:tcPr>
            <w:tcW w:w="562"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DERS</w:t>
            </w:r>
          </w:p>
        </w:tc>
        <w:tc>
          <w:tcPr>
            <w:tcW w:w="1650"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5058"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1664"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ÖLÇME DEĞERLENDİRME</w:t>
            </w:r>
          </w:p>
        </w:tc>
        <w:tc>
          <w:tcPr>
            <w:tcW w:w="1640" w:type="dxa"/>
            <w:vMerge/>
            <w:shd w:val="clear" w:color="auto" w:fill="auto"/>
            <w:vAlign w:val="center"/>
          </w:tcPr>
          <w:p w:rsidR="00022453" w:rsidRPr="00022453" w:rsidRDefault="00022453" w:rsidP="008F7C2F">
            <w:pPr>
              <w:jc w:val="center"/>
              <w:rPr>
                <w:rFonts w:ascii="Tahoma" w:hAnsi="Tahoma" w:cs="Tahoma"/>
                <w:sz w:val="18"/>
                <w:szCs w:val="18"/>
              </w:rPr>
            </w:pPr>
          </w:p>
        </w:tc>
        <w:tc>
          <w:tcPr>
            <w:tcW w:w="2618" w:type="dxa"/>
            <w:vMerge/>
            <w:vAlign w:val="center"/>
          </w:tcPr>
          <w:p w:rsidR="00022453" w:rsidRPr="00022453" w:rsidRDefault="00022453" w:rsidP="008F7C2F">
            <w:pPr>
              <w:jc w:val="center"/>
              <w:rPr>
                <w:rFonts w:ascii="Tahoma" w:hAnsi="Tahoma" w:cs="Tahoma"/>
                <w:sz w:val="18"/>
                <w:szCs w:val="18"/>
              </w:rPr>
            </w:pPr>
          </w:p>
        </w:tc>
        <w:tc>
          <w:tcPr>
            <w:tcW w:w="1538"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931"/>
        </w:trPr>
        <w:tc>
          <w:tcPr>
            <w:tcW w:w="1425"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27.Hafta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28.Hafta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06 NİSAN</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17 NİSAN</w:t>
            </w:r>
          </w:p>
        </w:tc>
        <w:tc>
          <w:tcPr>
            <w:tcW w:w="562"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10</w:t>
            </w:r>
          </w:p>
        </w:tc>
        <w:tc>
          <w:tcPr>
            <w:tcW w:w="1650" w:type="dxa"/>
            <w:vMerge w:val="restart"/>
            <w:vAlign w:val="center"/>
          </w:tcPr>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Ünite/Tema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4. TEMA: SAĞLIĞIM İÇİN FİZİKSEL AKTİVİTEYE KATILIYORUM</w:t>
            </w:r>
          </w:p>
          <w:p w:rsidR="00022453" w:rsidRPr="00022453" w:rsidRDefault="00022453" w:rsidP="008F7C2F">
            <w:pPr>
              <w:rPr>
                <w:rFonts w:ascii="Tahoma" w:hAnsi="Tahoma" w:cs="Tahoma"/>
                <w:sz w:val="18"/>
                <w:szCs w:val="18"/>
              </w:rPr>
            </w:pPr>
          </w:p>
          <w:p w:rsidR="00022453" w:rsidRPr="00022453" w:rsidRDefault="00022453" w:rsidP="008F7C2F">
            <w:pPr>
              <w:jc w:val="center"/>
              <w:rPr>
                <w:rFonts w:ascii="Tahoma" w:hAnsi="Tahoma" w:cs="Tahoma"/>
                <w:b/>
                <w:sz w:val="18"/>
                <w:szCs w:val="18"/>
                <w:u w:val="single"/>
              </w:rPr>
            </w:pPr>
            <w:r w:rsidRPr="00022453">
              <w:rPr>
                <w:rFonts w:ascii="Tahoma" w:hAnsi="Tahoma" w:cs="Tahoma"/>
                <w:b/>
                <w:sz w:val="18"/>
                <w:szCs w:val="18"/>
                <w:u w:val="single"/>
              </w:rPr>
              <w:t>İçerik Çerçevesi</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Fiziksel Aktiviteye Katılım Sırasında Vücutta Meydana Gelen Değişimler Fiziksel Aktiviteye Katılım</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Fiziksel Aktiviteye Katılım Hedefleri Fiziksel Aktivite ve Sağlık İlişkisi</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Oyun ve Fiziksel Aktivitelerde Güvenli Ortam</w:t>
            </w:r>
          </w:p>
          <w:p w:rsidR="00022453" w:rsidRPr="00022453" w:rsidRDefault="00022453" w:rsidP="008F7C2F">
            <w:pPr>
              <w:jc w:val="center"/>
              <w:rPr>
                <w:rFonts w:ascii="Tahoma" w:hAnsi="Tahoma" w:cs="Tahoma"/>
                <w:b/>
                <w:sz w:val="18"/>
                <w:szCs w:val="18"/>
                <w:u w:val="single"/>
              </w:rPr>
            </w:pPr>
          </w:p>
          <w:p w:rsidR="00022453" w:rsidRPr="00022453" w:rsidRDefault="00022453" w:rsidP="008F7C2F">
            <w:pPr>
              <w:jc w:val="center"/>
              <w:rPr>
                <w:rFonts w:ascii="Tahoma" w:hAnsi="Tahoma" w:cs="Tahoma"/>
                <w:b/>
                <w:sz w:val="18"/>
                <w:szCs w:val="18"/>
                <w:u w:val="single"/>
              </w:rPr>
            </w:pPr>
          </w:p>
          <w:p w:rsidR="00022453" w:rsidRPr="00022453" w:rsidRDefault="00022453" w:rsidP="008F7C2F">
            <w:pPr>
              <w:rPr>
                <w:rFonts w:ascii="Tahoma" w:hAnsi="Tahoma" w:cs="Tahoma"/>
                <w:b/>
                <w:sz w:val="18"/>
                <w:szCs w:val="18"/>
                <w:u w:val="single"/>
              </w:rPr>
            </w:pP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Anahtar Kavramlar</w:t>
            </w:r>
          </w:p>
          <w:p w:rsidR="00022453" w:rsidRPr="00022453" w:rsidRDefault="00022453" w:rsidP="008F7C2F">
            <w:pPr>
              <w:jc w:val="center"/>
              <w:rPr>
                <w:rFonts w:ascii="Tahoma" w:hAnsi="Tahoma" w:cs="Tahoma"/>
                <w:sz w:val="18"/>
                <w:szCs w:val="18"/>
              </w:rPr>
            </w:pPr>
            <w:proofErr w:type="gramStart"/>
            <w:r w:rsidRPr="00022453">
              <w:rPr>
                <w:rFonts w:ascii="Tahoma" w:hAnsi="Tahoma" w:cs="Tahoma"/>
                <w:sz w:val="18"/>
                <w:szCs w:val="18"/>
              </w:rPr>
              <w:t>dengeli</w:t>
            </w:r>
            <w:proofErr w:type="gramEnd"/>
            <w:r w:rsidRPr="00022453">
              <w:rPr>
                <w:rFonts w:ascii="Tahoma" w:hAnsi="Tahoma" w:cs="Tahoma"/>
                <w:sz w:val="18"/>
                <w:szCs w:val="18"/>
              </w:rPr>
              <w:t xml:space="preserve"> beslenme, düzenli fiziksel aktivite, düzenli uyku, fiziksel aktivite, fizyolojik değişim, güvenli ortam, ilk yardım, sağlık, yeterli sıvı alımı</w:t>
            </w:r>
          </w:p>
          <w:p w:rsidR="00022453" w:rsidRPr="00022453" w:rsidRDefault="00022453" w:rsidP="008F7C2F">
            <w:pPr>
              <w:jc w:val="center"/>
              <w:rPr>
                <w:rFonts w:ascii="Tahoma" w:hAnsi="Tahoma" w:cs="Tahoma"/>
                <w:sz w:val="18"/>
                <w:szCs w:val="18"/>
              </w:rPr>
            </w:pPr>
          </w:p>
        </w:tc>
        <w:tc>
          <w:tcPr>
            <w:tcW w:w="5058" w:type="dxa"/>
          </w:tcPr>
          <w:p w:rsidR="00022453" w:rsidRPr="00022453" w:rsidRDefault="00022453" w:rsidP="008F7C2F">
            <w:pPr>
              <w:rPr>
                <w:rFonts w:ascii="Tahoma" w:hAnsi="Tahoma" w:cs="Tahoma"/>
                <w:b/>
                <w:sz w:val="18"/>
                <w:szCs w:val="18"/>
              </w:rPr>
            </w:pPr>
            <w:r w:rsidRPr="00022453">
              <w:rPr>
                <w:rFonts w:ascii="Tahoma" w:hAnsi="Tahoma" w:cs="Tahoma"/>
                <w:b/>
                <w:sz w:val="18"/>
                <w:szCs w:val="18"/>
              </w:rPr>
              <w:t>BEO.2.4.1. Fiziksel aktivite sırasında vücudunda meydana gelen değişimleri açıklayabilme</w:t>
            </w:r>
          </w:p>
          <w:p w:rsidR="00022453" w:rsidRPr="00022453" w:rsidRDefault="00022453" w:rsidP="008F7C2F">
            <w:pPr>
              <w:rPr>
                <w:rFonts w:ascii="Tahoma" w:hAnsi="Tahoma" w:cs="Tahoma"/>
                <w:sz w:val="18"/>
                <w:szCs w:val="18"/>
              </w:rPr>
            </w:pPr>
          </w:p>
        </w:tc>
        <w:tc>
          <w:tcPr>
            <w:tcW w:w="1664" w:type="dxa"/>
            <w:vMerge w:val="restart"/>
          </w:tcPr>
          <w:p w:rsidR="00022453" w:rsidRPr="00022453" w:rsidRDefault="00022453" w:rsidP="008F7C2F">
            <w:pPr>
              <w:rPr>
                <w:rFonts w:ascii="Tahoma" w:hAnsi="Tahoma" w:cs="Tahoma"/>
                <w:sz w:val="18"/>
                <w:szCs w:val="18"/>
              </w:rPr>
            </w:pPr>
            <w:r w:rsidRPr="00022453">
              <w:rPr>
                <w:rFonts w:ascii="Tahoma" w:hAnsi="Tahoma" w:cs="Tahoma"/>
                <w:sz w:val="18"/>
                <w:szCs w:val="18"/>
              </w:rPr>
              <w:t xml:space="preserve">Öğrenme çıktıları açık uçlu sorular, çalışma kâğıdı, gözlem ve öz değerlendirme formları, kontrol listeleri, kavram analizi şeması ve </w:t>
            </w:r>
            <w:proofErr w:type="spellStart"/>
            <w:r w:rsidRPr="00022453">
              <w:rPr>
                <w:rFonts w:ascii="Tahoma" w:hAnsi="Tahoma" w:cs="Tahoma"/>
                <w:sz w:val="18"/>
                <w:szCs w:val="18"/>
              </w:rPr>
              <w:t>portfolyo</w:t>
            </w:r>
            <w:proofErr w:type="spellEnd"/>
            <w:r w:rsidRPr="00022453">
              <w:rPr>
                <w:rFonts w:ascii="Tahoma" w:hAnsi="Tahoma" w:cs="Tahoma"/>
                <w:sz w:val="18"/>
                <w:szCs w:val="18"/>
              </w:rPr>
              <w:t xml:space="preserve"> kullanılarak değerlendirilebilir.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Fiziksel aktivite hedefleri ile ilgili günlük tutularak </w:t>
            </w:r>
            <w:proofErr w:type="spellStart"/>
            <w:r w:rsidRPr="00022453">
              <w:rPr>
                <w:rFonts w:ascii="Tahoma" w:hAnsi="Tahoma" w:cs="Tahoma"/>
                <w:sz w:val="18"/>
                <w:szCs w:val="18"/>
              </w:rPr>
              <w:t>portfolyolar</w:t>
            </w:r>
            <w:proofErr w:type="spellEnd"/>
            <w:r w:rsidRPr="00022453">
              <w:rPr>
                <w:rFonts w:ascii="Tahoma" w:hAnsi="Tahoma" w:cs="Tahoma"/>
                <w:sz w:val="18"/>
                <w:szCs w:val="18"/>
              </w:rPr>
              <w:t xml:space="preserve"> oluşturulur. </w:t>
            </w:r>
            <w:proofErr w:type="spellStart"/>
            <w:r w:rsidRPr="00022453">
              <w:rPr>
                <w:rFonts w:ascii="Tahoma" w:hAnsi="Tahoma" w:cs="Tahoma"/>
                <w:sz w:val="18"/>
                <w:szCs w:val="18"/>
              </w:rPr>
              <w:t>Portfolyolar</w:t>
            </w:r>
            <w:proofErr w:type="spellEnd"/>
            <w:r w:rsidRPr="00022453">
              <w:rPr>
                <w:rFonts w:ascii="Tahoma" w:hAnsi="Tahoma" w:cs="Tahoma"/>
                <w:sz w:val="18"/>
                <w:szCs w:val="18"/>
              </w:rPr>
              <w:t xml:space="preserve"> de- </w:t>
            </w:r>
            <w:proofErr w:type="spellStart"/>
            <w:r w:rsidRPr="00022453">
              <w:rPr>
                <w:rFonts w:ascii="Tahoma" w:hAnsi="Tahoma" w:cs="Tahoma"/>
                <w:sz w:val="18"/>
                <w:szCs w:val="18"/>
              </w:rPr>
              <w:t>recelendirme</w:t>
            </w:r>
            <w:proofErr w:type="spellEnd"/>
            <w:r w:rsidRPr="00022453">
              <w:rPr>
                <w:rFonts w:ascii="Tahoma" w:hAnsi="Tahoma" w:cs="Tahoma"/>
                <w:sz w:val="18"/>
                <w:szCs w:val="18"/>
              </w:rPr>
              <w:t xml:space="preserve"> ölçeği ile değerlendirilebilir. Fiziksel aktivite ve sağlık konulu araştırma öde- vi, fiziksel aktivite günlüğü tutma, fiziksel aktivite ile ilgili pano hazırlama ve günlük atılan adım sayısının takibi ile ilgili performans görevleri verilebilir; görevlerin değerlendirilme- sinde analitik dereceli puanlama anahtarı kullanılabilir.</w:t>
            </w:r>
          </w:p>
        </w:tc>
        <w:tc>
          <w:tcPr>
            <w:tcW w:w="1640" w:type="dxa"/>
            <w:vMerge w:val="restart"/>
          </w:tcPr>
          <w:p w:rsidR="00022453" w:rsidRPr="00022453" w:rsidRDefault="00022453" w:rsidP="008F7C2F">
            <w:pPr>
              <w:rPr>
                <w:rFonts w:ascii="Tahoma" w:hAnsi="Tahoma" w:cs="Tahoma"/>
                <w:b/>
                <w:sz w:val="18"/>
                <w:szCs w:val="18"/>
              </w:rPr>
            </w:pPr>
            <w:r w:rsidRPr="00022453">
              <w:rPr>
                <w:rFonts w:ascii="Tahoma" w:hAnsi="Tahoma" w:cs="Tahoma"/>
                <w:b/>
                <w:sz w:val="18"/>
                <w:szCs w:val="18"/>
              </w:rPr>
              <w:t>Sosyal-Duygusal</w:t>
            </w:r>
          </w:p>
          <w:p w:rsidR="00022453" w:rsidRPr="00022453" w:rsidRDefault="00022453" w:rsidP="008F7C2F">
            <w:pPr>
              <w:rPr>
                <w:rFonts w:ascii="Tahoma" w:hAnsi="Tahoma" w:cs="Tahoma"/>
                <w:sz w:val="18"/>
                <w:szCs w:val="18"/>
              </w:rPr>
            </w:pPr>
            <w:r w:rsidRPr="00022453">
              <w:rPr>
                <w:rFonts w:ascii="Tahoma" w:hAnsi="Tahoma" w:cs="Tahoma"/>
                <w:b/>
                <w:sz w:val="18"/>
                <w:szCs w:val="18"/>
              </w:rPr>
              <w:t>Öğrenme Becerileri</w:t>
            </w:r>
            <w:r w:rsidRPr="00022453">
              <w:rPr>
                <w:rFonts w:ascii="Tahoma" w:hAnsi="Tahoma" w:cs="Tahoma"/>
                <w:sz w:val="18"/>
                <w:szCs w:val="18"/>
              </w:rPr>
              <w:t xml:space="preserve">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SDB1.1. Kendini Tanıma (Öz Farkındalık), SDB1.2. Kendini Düzenleme (Öz Düzenleme), SDB1.3. Kendine Uyarlama (Öz Yansıtma), </w:t>
            </w:r>
          </w:p>
          <w:p w:rsidR="00022453" w:rsidRPr="00022453" w:rsidRDefault="00022453" w:rsidP="008F7C2F">
            <w:pPr>
              <w:rPr>
                <w:rFonts w:ascii="Tahoma" w:hAnsi="Tahoma" w:cs="Tahoma"/>
                <w:sz w:val="18"/>
                <w:szCs w:val="18"/>
              </w:rPr>
            </w:pPr>
            <w:r w:rsidRPr="00022453">
              <w:rPr>
                <w:rFonts w:ascii="Tahoma" w:hAnsi="Tahoma" w:cs="Tahoma"/>
                <w:sz w:val="18"/>
                <w:szCs w:val="18"/>
              </w:rPr>
              <w:t>SDB2.1. İletişim, SDB2.2. İş Birliği,</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SDB2.3. Sosyal Farkındalık, </w:t>
            </w:r>
          </w:p>
          <w:p w:rsidR="00022453" w:rsidRPr="00022453" w:rsidRDefault="00022453" w:rsidP="008F7C2F">
            <w:pPr>
              <w:rPr>
                <w:rFonts w:ascii="Tahoma" w:hAnsi="Tahoma" w:cs="Tahoma"/>
                <w:sz w:val="18"/>
                <w:szCs w:val="18"/>
              </w:rPr>
            </w:pPr>
            <w:r w:rsidRPr="00022453">
              <w:rPr>
                <w:rFonts w:ascii="Tahoma" w:hAnsi="Tahoma" w:cs="Tahoma"/>
                <w:sz w:val="18"/>
                <w:szCs w:val="18"/>
              </w:rPr>
              <w:t>SDB3.1. Uyum, SDB3.2. Esneklik, SDB3.3. Sorumlu Karar Verme</w:t>
            </w: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Değerler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D2. Aile Bütünlüğü, D3. Çalışkanlık, D11. Özgürlük, D13. Sağlıklı Yaşam, </w:t>
            </w:r>
          </w:p>
          <w:p w:rsidR="00022453" w:rsidRPr="00022453" w:rsidRDefault="00022453" w:rsidP="008F7C2F">
            <w:pPr>
              <w:rPr>
                <w:rFonts w:ascii="Tahoma" w:hAnsi="Tahoma" w:cs="Tahoma"/>
                <w:sz w:val="18"/>
                <w:szCs w:val="18"/>
              </w:rPr>
            </w:pPr>
            <w:r w:rsidRPr="00022453">
              <w:rPr>
                <w:rFonts w:ascii="Tahoma" w:hAnsi="Tahoma" w:cs="Tahoma"/>
                <w:sz w:val="18"/>
                <w:szCs w:val="18"/>
              </w:rPr>
              <w:t>D16. Sorumluluk, D20. Yardımseverlik</w:t>
            </w: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Okuryazarlık Becerileri  </w:t>
            </w:r>
          </w:p>
          <w:p w:rsidR="00022453" w:rsidRPr="00022453" w:rsidRDefault="00022453" w:rsidP="008F7C2F">
            <w:pPr>
              <w:rPr>
                <w:rFonts w:ascii="Tahoma" w:hAnsi="Tahoma" w:cs="Tahoma"/>
                <w:sz w:val="18"/>
                <w:szCs w:val="18"/>
              </w:rPr>
            </w:pPr>
            <w:r w:rsidRPr="00022453">
              <w:rPr>
                <w:rFonts w:ascii="Tahoma" w:hAnsi="Tahoma" w:cs="Tahoma"/>
                <w:sz w:val="18"/>
                <w:szCs w:val="18"/>
              </w:rPr>
              <w:t>OB1. Bilgi Okuryazarlığı, OB4. Görsel Okuryazarlık, OB7. Veri Okuryazarlığı</w:t>
            </w:r>
          </w:p>
          <w:p w:rsidR="00022453" w:rsidRPr="00022453" w:rsidRDefault="00022453" w:rsidP="008F7C2F">
            <w:pPr>
              <w:rPr>
                <w:rFonts w:ascii="Tahoma" w:hAnsi="Tahoma" w:cs="Tahoma"/>
                <w:b/>
                <w:sz w:val="18"/>
                <w:szCs w:val="18"/>
              </w:rPr>
            </w:pPr>
            <w:r w:rsidRPr="00022453">
              <w:rPr>
                <w:rFonts w:ascii="Tahoma" w:hAnsi="Tahoma" w:cs="Tahoma"/>
                <w:b/>
                <w:sz w:val="18"/>
                <w:szCs w:val="18"/>
              </w:rPr>
              <w:t>Disiplinler Arası</w:t>
            </w: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İlişkiler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Görsel Sanatlar, Hayat Bilgisi, </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Resim, </w:t>
            </w:r>
          </w:p>
          <w:p w:rsidR="00022453" w:rsidRPr="00022453" w:rsidRDefault="00022453" w:rsidP="008F7C2F">
            <w:pPr>
              <w:rPr>
                <w:rFonts w:ascii="Tahoma" w:hAnsi="Tahoma" w:cs="Tahoma"/>
                <w:sz w:val="18"/>
                <w:szCs w:val="18"/>
              </w:rPr>
            </w:pPr>
            <w:r w:rsidRPr="00022453">
              <w:rPr>
                <w:rFonts w:ascii="Tahoma" w:hAnsi="Tahoma" w:cs="Tahoma"/>
                <w:sz w:val="18"/>
                <w:szCs w:val="18"/>
              </w:rPr>
              <w:t>Türkçe</w:t>
            </w:r>
          </w:p>
        </w:tc>
        <w:tc>
          <w:tcPr>
            <w:tcW w:w="2618" w:type="dxa"/>
            <w:vMerge w:val="restart"/>
          </w:tcPr>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Zenginleştirme </w:t>
            </w:r>
          </w:p>
          <w:p w:rsidR="00022453" w:rsidRPr="00022453" w:rsidRDefault="00022453" w:rsidP="008F7C2F">
            <w:pPr>
              <w:rPr>
                <w:rFonts w:ascii="Tahoma" w:hAnsi="Tahoma" w:cs="Tahoma"/>
                <w:sz w:val="18"/>
                <w:szCs w:val="18"/>
              </w:rPr>
            </w:pPr>
            <w:r w:rsidRPr="00022453">
              <w:rPr>
                <w:rFonts w:ascii="Tahoma" w:hAnsi="Tahoma" w:cs="Tahoma"/>
                <w:sz w:val="18"/>
                <w:szCs w:val="18"/>
              </w:rPr>
              <w:t>Oyun oynarken ve fiziksel aktiviteler yaparken vücutlarında meydana gelen değişimlerin nedenleri hakkında tartışılabilir.</w:t>
            </w:r>
          </w:p>
          <w:p w:rsidR="00022453" w:rsidRPr="00022453" w:rsidRDefault="00022453" w:rsidP="008F7C2F">
            <w:pPr>
              <w:rPr>
                <w:rFonts w:ascii="Tahoma" w:hAnsi="Tahoma" w:cs="Tahoma"/>
                <w:sz w:val="18"/>
                <w:szCs w:val="18"/>
              </w:rPr>
            </w:pPr>
            <w:r w:rsidRPr="00022453">
              <w:rPr>
                <w:rFonts w:ascii="Tahoma" w:hAnsi="Tahoma" w:cs="Tahoma"/>
                <w:sz w:val="18"/>
                <w:szCs w:val="18"/>
              </w:rPr>
              <w:t>Öğrencilerden günlük adım sayılarını kaydetmeleri ve bunları basit bir grafiğe dönüştürmeleri istenebilir.</w:t>
            </w:r>
          </w:p>
          <w:p w:rsidR="00022453" w:rsidRPr="00022453" w:rsidRDefault="00022453" w:rsidP="008F7C2F">
            <w:pPr>
              <w:rPr>
                <w:rFonts w:ascii="Tahoma" w:hAnsi="Tahoma" w:cs="Tahoma"/>
                <w:sz w:val="18"/>
                <w:szCs w:val="18"/>
              </w:rPr>
            </w:pPr>
            <w:r w:rsidRPr="00022453">
              <w:rPr>
                <w:rFonts w:ascii="Tahoma" w:hAnsi="Tahoma" w:cs="Tahoma"/>
                <w:sz w:val="18"/>
                <w:szCs w:val="18"/>
              </w:rPr>
              <w:t>Okul idaresi, veli, öğretmen ve öğrencilerin katılabileceği fiziksel aktivite ve sağlık günü et- kinlikleri planlanabilir.</w:t>
            </w:r>
          </w:p>
          <w:p w:rsidR="00022453" w:rsidRPr="00022453" w:rsidRDefault="00022453" w:rsidP="008F7C2F">
            <w:pPr>
              <w:rPr>
                <w:rFonts w:ascii="Tahoma" w:hAnsi="Tahoma" w:cs="Tahoma"/>
                <w:sz w:val="18"/>
                <w:szCs w:val="18"/>
              </w:rPr>
            </w:pPr>
            <w:r w:rsidRPr="00022453">
              <w:rPr>
                <w:rFonts w:ascii="Tahoma" w:hAnsi="Tahoma" w:cs="Tahoma"/>
                <w:sz w:val="18"/>
                <w:szCs w:val="18"/>
              </w:rPr>
              <w:t>Okul öncesi zamanda okuldaki tüm öğrencilerin hareket edebileceği etkinlikler yaptırıla- bilir.</w:t>
            </w:r>
          </w:p>
          <w:p w:rsidR="00022453" w:rsidRPr="00022453" w:rsidRDefault="00022453" w:rsidP="008F7C2F">
            <w:pPr>
              <w:rPr>
                <w:rFonts w:ascii="Tahoma" w:hAnsi="Tahoma" w:cs="Tahoma"/>
                <w:sz w:val="18"/>
                <w:szCs w:val="18"/>
              </w:rPr>
            </w:pPr>
            <w:r w:rsidRPr="00022453">
              <w:rPr>
                <w:rFonts w:ascii="Tahoma" w:hAnsi="Tahoma" w:cs="Tahoma"/>
                <w:sz w:val="18"/>
                <w:szCs w:val="18"/>
              </w:rPr>
              <w:t>Öğrencilerden daha önce oynadıkları oyunları uyarlayarak sağlıklı ve sağlıksız besinler ile ilişkili oyun kurgulamaları istenebilir.</w:t>
            </w:r>
          </w:p>
          <w:p w:rsidR="00022453" w:rsidRPr="00022453" w:rsidRDefault="00022453" w:rsidP="008F7C2F">
            <w:pPr>
              <w:rPr>
                <w:rFonts w:ascii="Tahoma" w:hAnsi="Tahoma" w:cs="Tahoma"/>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Destekleme </w:t>
            </w:r>
          </w:p>
          <w:p w:rsidR="00022453" w:rsidRPr="00022453" w:rsidRDefault="00022453" w:rsidP="008F7C2F">
            <w:pPr>
              <w:rPr>
                <w:rFonts w:ascii="Tahoma" w:hAnsi="Tahoma" w:cs="Tahoma"/>
                <w:sz w:val="18"/>
                <w:szCs w:val="18"/>
              </w:rPr>
            </w:pPr>
            <w:r w:rsidRPr="00022453">
              <w:rPr>
                <w:rFonts w:ascii="Tahoma" w:hAnsi="Tahoma" w:cs="Tahoma"/>
                <w:sz w:val="18"/>
                <w:szCs w:val="18"/>
              </w:rPr>
              <w:t>Fiziksel aktiviteler sırasında vücutlarında meydana gelen değişimlerin neler olabileceğine yönelik yazılı, görsel veya dijital içerikler kullanılabilir.</w:t>
            </w:r>
          </w:p>
          <w:p w:rsidR="00022453" w:rsidRPr="00022453" w:rsidRDefault="00022453" w:rsidP="008F7C2F">
            <w:pPr>
              <w:rPr>
                <w:rFonts w:ascii="Tahoma" w:hAnsi="Tahoma" w:cs="Tahoma"/>
                <w:sz w:val="18"/>
                <w:szCs w:val="18"/>
              </w:rPr>
            </w:pPr>
            <w:r w:rsidRPr="00022453">
              <w:rPr>
                <w:rFonts w:ascii="Tahoma" w:hAnsi="Tahoma" w:cs="Tahoma"/>
                <w:sz w:val="18"/>
                <w:szCs w:val="18"/>
              </w:rPr>
              <w:t>Fiziksel aktiviteye katılıma teşvik etmek için ailelere kontrol listesi verilerek öğrencilerin hedef belirlemeleri ve takip edilmeleri sağlanabilir.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Öğrencilerin oyun ve fiziksel aktiviteler sırasında güvenli ortam oluşturabilmelerine </w:t>
            </w:r>
            <w:proofErr w:type="spellStart"/>
            <w:r w:rsidRPr="00022453">
              <w:rPr>
                <w:rFonts w:ascii="Tahoma" w:hAnsi="Tahoma" w:cs="Tahoma"/>
                <w:sz w:val="18"/>
                <w:szCs w:val="18"/>
              </w:rPr>
              <w:t>des</w:t>
            </w:r>
            <w:proofErr w:type="spellEnd"/>
            <w:r w:rsidRPr="00022453">
              <w:rPr>
                <w:rFonts w:ascii="Tahoma" w:hAnsi="Tahoma" w:cs="Tahoma"/>
                <w:sz w:val="18"/>
                <w:szCs w:val="18"/>
              </w:rPr>
              <w:t>- tek sağlamak için basit yönergeler hazırlanabilir.</w:t>
            </w:r>
          </w:p>
          <w:p w:rsidR="00022453" w:rsidRPr="00022453" w:rsidRDefault="00022453" w:rsidP="008F7C2F">
            <w:pPr>
              <w:rPr>
                <w:rFonts w:ascii="Tahoma" w:hAnsi="Tahoma" w:cs="Tahoma"/>
                <w:sz w:val="18"/>
                <w:szCs w:val="18"/>
              </w:rPr>
            </w:pPr>
            <w:r w:rsidRPr="00022453">
              <w:rPr>
                <w:rFonts w:ascii="Tahoma" w:hAnsi="Tahoma" w:cs="Tahoma"/>
                <w:sz w:val="18"/>
                <w:szCs w:val="18"/>
              </w:rPr>
              <w:t>Temel ilk yardım konularında görsel içerik, fotoğraf ve videolar sunularak öğrencilerin desteklenmesi sağlanabilir.</w:t>
            </w:r>
          </w:p>
        </w:tc>
        <w:tc>
          <w:tcPr>
            <w:tcW w:w="1538" w:type="dxa"/>
            <w:vMerge w:val="restart"/>
          </w:tcPr>
          <w:p w:rsidR="002D2D7D" w:rsidRPr="002D2D7D" w:rsidRDefault="002D2D7D" w:rsidP="002D2D7D">
            <w:pPr>
              <w:pStyle w:val="Balk2"/>
              <w:spacing w:before="0"/>
              <w:outlineLvl w:val="1"/>
              <w:rPr>
                <w:b/>
                <w:color w:val="auto"/>
                <w:sz w:val="18"/>
                <w:szCs w:val="18"/>
              </w:rPr>
            </w:pPr>
            <w:r w:rsidRPr="002D2D7D">
              <w:rPr>
                <w:b/>
                <w:color w:val="auto"/>
                <w:sz w:val="18"/>
                <w:szCs w:val="18"/>
              </w:rPr>
              <w:t>Eğitsel Oyun ve Yaratıcılık – “Hareketli Hikâye”</w:t>
            </w:r>
          </w:p>
          <w:p w:rsidR="002D2D7D" w:rsidRPr="00C17D27" w:rsidRDefault="002D2D7D" w:rsidP="002D2D7D">
            <w:pPr>
              <w:pStyle w:val="NormalWeb"/>
              <w:spacing w:before="0" w:beforeAutospacing="0" w:after="0" w:afterAutospacing="0"/>
              <w:rPr>
                <w:sz w:val="18"/>
                <w:szCs w:val="18"/>
              </w:rPr>
            </w:pPr>
            <w:r w:rsidRPr="00C17D27">
              <w:rPr>
                <w:rStyle w:val="Gl"/>
                <w:sz w:val="18"/>
                <w:szCs w:val="18"/>
              </w:rPr>
              <w:t>Amaç / Çıktı:</w:t>
            </w:r>
            <w:r w:rsidRPr="00C17D27">
              <w:rPr>
                <w:sz w:val="18"/>
                <w:szCs w:val="18"/>
              </w:rPr>
              <w:t xml:space="preserve"> Duygu ve düşüncelerini beden diliyle ifade etme, hareketle yaratıcılığı geliştirme.</w:t>
            </w:r>
          </w:p>
          <w:p w:rsidR="002D2D7D" w:rsidRPr="00C17D27" w:rsidRDefault="002D2D7D" w:rsidP="002D2D7D">
            <w:pPr>
              <w:pStyle w:val="NormalWeb"/>
              <w:spacing w:before="0" w:beforeAutospacing="0" w:after="0" w:afterAutospacing="0"/>
              <w:rPr>
                <w:sz w:val="18"/>
                <w:szCs w:val="18"/>
              </w:rPr>
            </w:pPr>
            <w:r w:rsidRPr="00C17D27">
              <w:rPr>
                <w:rStyle w:val="Gl"/>
                <w:sz w:val="18"/>
                <w:szCs w:val="18"/>
              </w:rPr>
              <w:t>Uygulama:</w:t>
            </w:r>
          </w:p>
          <w:p w:rsidR="002D2D7D" w:rsidRPr="00C17D27" w:rsidRDefault="002D2D7D" w:rsidP="002D2D7D">
            <w:pPr>
              <w:pStyle w:val="NormalWeb"/>
              <w:spacing w:before="0" w:beforeAutospacing="0" w:after="0" w:afterAutospacing="0"/>
              <w:rPr>
                <w:sz w:val="18"/>
                <w:szCs w:val="18"/>
              </w:rPr>
            </w:pPr>
            <w:r w:rsidRPr="00C17D27">
              <w:rPr>
                <w:sz w:val="18"/>
                <w:szCs w:val="18"/>
              </w:rPr>
              <w:t>Öğretmen kısa bir hikâye anlatır (örneğin: “Ormanda yürüyorduk, karşımıza bir köprü çıktı, yağmur başladı…”).</w:t>
            </w:r>
          </w:p>
          <w:p w:rsidR="002D2D7D" w:rsidRPr="00C17D27" w:rsidRDefault="002D2D7D" w:rsidP="002D2D7D">
            <w:pPr>
              <w:pStyle w:val="NormalWeb"/>
              <w:spacing w:before="0" w:beforeAutospacing="0" w:after="0" w:afterAutospacing="0"/>
              <w:rPr>
                <w:sz w:val="18"/>
                <w:szCs w:val="18"/>
              </w:rPr>
            </w:pPr>
            <w:r w:rsidRPr="00C17D27">
              <w:rPr>
                <w:sz w:val="18"/>
                <w:szCs w:val="18"/>
              </w:rPr>
              <w:t>Öğrenciler hikâyeyi beden hareketleriyle canlandırır (yağmurdan kaçma, köprüden geçme, ağaca tırmanma vb.).</w:t>
            </w:r>
          </w:p>
          <w:p w:rsidR="002D2D7D" w:rsidRPr="00C17D27" w:rsidRDefault="002D2D7D" w:rsidP="002D2D7D">
            <w:pPr>
              <w:pStyle w:val="NormalWeb"/>
              <w:spacing w:before="0" w:beforeAutospacing="0" w:after="0" w:afterAutospacing="0"/>
              <w:rPr>
                <w:sz w:val="18"/>
                <w:szCs w:val="18"/>
              </w:rPr>
            </w:pPr>
            <w:r w:rsidRPr="00C17D27">
              <w:rPr>
                <w:sz w:val="18"/>
                <w:szCs w:val="18"/>
              </w:rPr>
              <w:t>İsteyen öğrenciler kendi kısa hikâyelerini oluşturup sınıfa uygulatabilir.</w:t>
            </w:r>
          </w:p>
          <w:p w:rsidR="002D2D7D" w:rsidRPr="00C17D27" w:rsidRDefault="002D2D7D" w:rsidP="002D2D7D">
            <w:pPr>
              <w:pStyle w:val="NormalWeb"/>
              <w:spacing w:before="0" w:beforeAutospacing="0" w:after="0" w:afterAutospacing="0"/>
              <w:rPr>
                <w:sz w:val="18"/>
                <w:szCs w:val="18"/>
              </w:rPr>
            </w:pPr>
            <w:r w:rsidRPr="00C17D27">
              <w:rPr>
                <w:rStyle w:val="Gl"/>
                <w:sz w:val="18"/>
                <w:szCs w:val="18"/>
              </w:rPr>
              <w:t>Kazandırdığı:</w:t>
            </w:r>
            <w:r w:rsidRPr="00C17D27">
              <w:rPr>
                <w:sz w:val="18"/>
                <w:szCs w:val="18"/>
              </w:rPr>
              <w:t xml:space="preserve"> Yaratıcılık, beden kontrolü, ifade gücü, </w:t>
            </w:r>
            <w:proofErr w:type="gramStart"/>
            <w:r w:rsidRPr="00C17D27">
              <w:rPr>
                <w:sz w:val="18"/>
                <w:szCs w:val="18"/>
              </w:rPr>
              <w:t>empati</w:t>
            </w:r>
            <w:proofErr w:type="gramEnd"/>
            <w:r w:rsidRPr="00C17D27">
              <w:rPr>
                <w:sz w:val="18"/>
                <w:szCs w:val="18"/>
              </w:rPr>
              <w:t>.</w:t>
            </w:r>
          </w:p>
          <w:p w:rsidR="00022453" w:rsidRPr="00022453" w:rsidRDefault="00022453" w:rsidP="008F7C2F">
            <w:pPr>
              <w:jc w:val="center"/>
              <w:rPr>
                <w:rFonts w:ascii="Tahoma" w:hAnsi="Tahoma" w:cs="Tahoma"/>
                <w:sz w:val="18"/>
                <w:szCs w:val="18"/>
              </w:rPr>
            </w:pPr>
          </w:p>
        </w:tc>
      </w:tr>
      <w:tr w:rsidR="00022453" w:rsidRPr="00022453" w:rsidTr="008F7C2F">
        <w:trPr>
          <w:cantSplit/>
          <w:trHeight w:val="1415"/>
        </w:trPr>
        <w:tc>
          <w:tcPr>
            <w:tcW w:w="1425"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29.Hafta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30.Hafta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20 NİSAN</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01 MAYIS</w:t>
            </w:r>
          </w:p>
        </w:tc>
        <w:tc>
          <w:tcPr>
            <w:tcW w:w="562"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8</w:t>
            </w:r>
          </w:p>
        </w:tc>
        <w:tc>
          <w:tcPr>
            <w:tcW w:w="1650" w:type="dxa"/>
            <w:vMerge/>
            <w:vAlign w:val="center"/>
          </w:tcPr>
          <w:p w:rsidR="00022453" w:rsidRPr="00022453" w:rsidRDefault="00022453" w:rsidP="008F7C2F">
            <w:pPr>
              <w:jc w:val="center"/>
              <w:rPr>
                <w:rFonts w:ascii="Tahoma" w:hAnsi="Tahoma" w:cs="Tahoma"/>
                <w:sz w:val="18"/>
                <w:szCs w:val="18"/>
              </w:rPr>
            </w:pPr>
          </w:p>
        </w:tc>
        <w:tc>
          <w:tcPr>
            <w:tcW w:w="5058" w:type="dxa"/>
          </w:tcPr>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BEO.2.4.2. Kendisinin ve yakın çevresinin fiziksel aktiviteye katılımlarını karşılaştırabilme</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a)</w:t>
            </w:r>
            <w:r w:rsidRPr="00022453">
              <w:rPr>
                <w:rFonts w:ascii="Tahoma" w:hAnsi="Tahoma" w:cs="Tahoma"/>
                <w:sz w:val="18"/>
                <w:szCs w:val="18"/>
              </w:rPr>
              <w:tab/>
              <w:t>Kendisinin ve yakın çevresinin fiziksel aktivite katılım durumlarını belirler.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b)</w:t>
            </w:r>
            <w:r w:rsidRPr="00022453">
              <w:rPr>
                <w:rFonts w:ascii="Tahoma" w:hAnsi="Tahoma" w:cs="Tahoma"/>
                <w:sz w:val="18"/>
                <w:szCs w:val="18"/>
              </w:rPr>
              <w:tab/>
              <w:t>Kendisinin ve yakın çevresinin fiziksel aktivite katılım durumları arasındaki benzerlikleri listeler.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c)</w:t>
            </w:r>
            <w:r w:rsidRPr="00022453">
              <w:rPr>
                <w:rFonts w:ascii="Tahoma" w:hAnsi="Tahoma" w:cs="Tahoma"/>
                <w:sz w:val="18"/>
                <w:szCs w:val="18"/>
              </w:rPr>
              <w:tab/>
              <w:t>Kendisinin ve yakın çevresinin fiziksel aktivite katılım durumları arasındaki farklılıkları listeler.</w:t>
            </w:r>
          </w:p>
        </w:tc>
        <w:tc>
          <w:tcPr>
            <w:tcW w:w="1664" w:type="dxa"/>
            <w:vMerge/>
          </w:tcPr>
          <w:p w:rsidR="00022453" w:rsidRPr="00022453" w:rsidRDefault="00022453" w:rsidP="008F7C2F">
            <w:pPr>
              <w:rPr>
                <w:rFonts w:ascii="Tahoma" w:hAnsi="Tahoma" w:cs="Tahoma"/>
                <w:sz w:val="18"/>
                <w:szCs w:val="18"/>
              </w:rPr>
            </w:pPr>
          </w:p>
        </w:tc>
        <w:tc>
          <w:tcPr>
            <w:tcW w:w="1640" w:type="dxa"/>
            <w:vMerge/>
          </w:tcPr>
          <w:p w:rsidR="00022453" w:rsidRPr="00022453" w:rsidRDefault="00022453" w:rsidP="008F7C2F">
            <w:pPr>
              <w:rPr>
                <w:rFonts w:ascii="Tahoma" w:hAnsi="Tahoma" w:cs="Tahoma"/>
                <w:b/>
                <w:sz w:val="18"/>
                <w:szCs w:val="18"/>
              </w:rPr>
            </w:pPr>
          </w:p>
        </w:tc>
        <w:tc>
          <w:tcPr>
            <w:tcW w:w="2618" w:type="dxa"/>
            <w:vMerge/>
          </w:tcPr>
          <w:p w:rsidR="00022453" w:rsidRPr="00022453" w:rsidRDefault="00022453" w:rsidP="008F7C2F">
            <w:pPr>
              <w:rPr>
                <w:rFonts w:ascii="Tahoma" w:hAnsi="Tahoma" w:cs="Tahoma"/>
                <w:b/>
                <w:sz w:val="18"/>
                <w:szCs w:val="18"/>
              </w:rPr>
            </w:pPr>
          </w:p>
        </w:tc>
        <w:tc>
          <w:tcPr>
            <w:tcW w:w="1538"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1284"/>
        </w:trPr>
        <w:tc>
          <w:tcPr>
            <w:tcW w:w="1425"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31.Hafta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32.Hafta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04 MAYIS</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15 MAYIS</w:t>
            </w:r>
          </w:p>
        </w:tc>
        <w:tc>
          <w:tcPr>
            <w:tcW w:w="562"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10</w:t>
            </w:r>
          </w:p>
        </w:tc>
        <w:tc>
          <w:tcPr>
            <w:tcW w:w="1650" w:type="dxa"/>
            <w:vMerge/>
            <w:vAlign w:val="center"/>
          </w:tcPr>
          <w:p w:rsidR="00022453" w:rsidRPr="00022453" w:rsidRDefault="00022453" w:rsidP="008F7C2F">
            <w:pPr>
              <w:jc w:val="center"/>
              <w:rPr>
                <w:rFonts w:ascii="Tahoma" w:hAnsi="Tahoma" w:cs="Tahoma"/>
                <w:sz w:val="18"/>
                <w:szCs w:val="18"/>
              </w:rPr>
            </w:pPr>
          </w:p>
        </w:tc>
        <w:tc>
          <w:tcPr>
            <w:tcW w:w="5058" w:type="dxa"/>
          </w:tcPr>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BEO.2.4.3. Fiziksel aktiviteye katılım hedefleri belirleyebilme</w:t>
            </w:r>
          </w:p>
          <w:p w:rsidR="00022453" w:rsidRPr="00022453" w:rsidRDefault="00022453" w:rsidP="008F7C2F">
            <w:pPr>
              <w:rPr>
                <w:rFonts w:ascii="Tahoma" w:hAnsi="Tahoma" w:cs="Tahoma"/>
                <w:sz w:val="18"/>
                <w:szCs w:val="18"/>
              </w:rPr>
            </w:pPr>
          </w:p>
        </w:tc>
        <w:tc>
          <w:tcPr>
            <w:tcW w:w="1664" w:type="dxa"/>
            <w:vMerge/>
          </w:tcPr>
          <w:p w:rsidR="00022453" w:rsidRPr="00022453" w:rsidRDefault="00022453" w:rsidP="008F7C2F">
            <w:pPr>
              <w:rPr>
                <w:rFonts w:ascii="Tahoma" w:hAnsi="Tahoma" w:cs="Tahoma"/>
                <w:sz w:val="18"/>
                <w:szCs w:val="18"/>
              </w:rPr>
            </w:pPr>
          </w:p>
        </w:tc>
        <w:tc>
          <w:tcPr>
            <w:tcW w:w="1640" w:type="dxa"/>
            <w:vMerge/>
          </w:tcPr>
          <w:p w:rsidR="00022453" w:rsidRPr="00022453" w:rsidRDefault="00022453" w:rsidP="008F7C2F">
            <w:pPr>
              <w:rPr>
                <w:rFonts w:ascii="Tahoma" w:hAnsi="Tahoma" w:cs="Tahoma"/>
                <w:b/>
                <w:sz w:val="18"/>
                <w:szCs w:val="18"/>
              </w:rPr>
            </w:pPr>
          </w:p>
        </w:tc>
        <w:tc>
          <w:tcPr>
            <w:tcW w:w="2618" w:type="dxa"/>
            <w:vMerge/>
          </w:tcPr>
          <w:p w:rsidR="00022453" w:rsidRPr="00022453" w:rsidRDefault="00022453" w:rsidP="008F7C2F">
            <w:pPr>
              <w:rPr>
                <w:rFonts w:ascii="Tahoma" w:hAnsi="Tahoma" w:cs="Tahoma"/>
                <w:b/>
                <w:sz w:val="18"/>
                <w:szCs w:val="18"/>
              </w:rPr>
            </w:pPr>
          </w:p>
        </w:tc>
        <w:tc>
          <w:tcPr>
            <w:tcW w:w="1538"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1416"/>
        </w:trPr>
        <w:tc>
          <w:tcPr>
            <w:tcW w:w="1425"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33.Hafta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34.Hafta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35.Hafta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18 MAYIS</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05 HAZİRAN</w:t>
            </w:r>
          </w:p>
        </w:tc>
        <w:tc>
          <w:tcPr>
            <w:tcW w:w="562"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10</w:t>
            </w:r>
          </w:p>
        </w:tc>
        <w:tc>
          <w:tcPr>
            <w:tcW w:w="1650" w:type="dxa"/>
            <w:vMerge/>
            <w:vAlign w:val="center"/>
          </w:tcPr>
          <w:p w:rsidR="00022453" w:rsidRPr="00022453" w:rsidRDefault="00022453" w:rsidP="008F7C2F">
            <w:pPr>
              <w:jc w:val="center"/>
              <w:rPr>
                <w:rFonts w:ascii="Tahoma" w:hAnsi="Tahoma" w:cs="Tahoma"/>
                <w:sz w:val="18"/>
                <w:szCs w:val="18"/>
              </w:rPr>
            </w:pPr>
          </w:p>
        </w:tc>
        <w:tc>
          <w:tcPr>
            <w:tcW w:w="5058" w:type="dxa"/>
          </w:tcPr>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 xml:space="preserve">BEO.2.4.4. Fiziksel aktivite ve sağlık arasındaki ilişkiyi açıklayabilme </w:t>
            </w:r>
          </w:p>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sz w:val="18"/>
                <w:szCs w:val="18"/>
              </w:rPr>
            </w:pPr>
          </w:p>
        </w:tc>
        <w:tc>
          <w:tcPr>
            <w:tcW w:w="1664" w:type="dxa"/>
            <w:vMerge/>
          </w:tcPr>
          <w:p w:rsidR="00022453" w:rsidRPr="00022453" w:rsidRDefault="00022453" w:rsidP="008F7C2F">
            <w:pPr>
              <w:rPr>
                <w:rFonts w:ascii="Tahoma" w:hAnsi="Tahoma" w:cs="Tahoma"/>
                <w:sz w:val="18"/>
                <w:szCs w:val="18"/>
              </w:rPr>
            </w:pPr>
          </w:p>
        </w:tc>
        <w:tc>
          <w:tcPr>
            <w:tcW w:w="1640" w:type="dxa"/>
            <w:vMerge/>
          </w:tcPr>
          <w:p w:rsidR="00022453" w:rsidRPr="00022453" w:rsidRDefault="00022453" w:rsidP="008F7C2F">
            <w:pPr>
              <w:rPr>
                <w:rFonts w:ascii="Tahoma" w:hAnsi="Tahoma" w:cs="Tahoma"/>
                <w:b/>
                <w:sz w:val="18"/>
                <w:szCs w:val="18"/>
              </w:rPr>
            </w:pPr>
          </w:p>
        </w:tc>
        <w:tc>
          <w:tcPr>
            <w:tcW w:w="2618" w:type="dxa"/>
            <w:vMerge/>
          </w:tcPr>
          <w:p w:rsidR="00022453" w:rsidRPr="00022453" w:rsidRDefault="00022453" w:rsidP="008F7C2F">
            <w:pPr>
              <w:rPr>
                <w:rFonts w:ascii="Tahoma" w:hAnsi="Tahoma" w:cs="Tahoma"/>
                <w:b/>
                <w:sz w:val="18"/>
                <w:szCs w:val="18"/>
              </w:rPr>
            </w:pPr>
          </w:p>
        </w:tc>
        <w:tc>
          <w:tcPr>
            <w:tcW w:w="1538" w:type="dxa"/>
            <w:vMerge/>
          </w:tcPr>
          <w:p w:rsidR="00022453" w:rsidRPr="00022453" w:rsidRDefault="00022453" w:rsidP="008F7C2F">
            <w:pPr>
              <w:jc w:val="center"/>
              <w:rPr>
                <w:rFonts w:ascii="Tahoma" w:hAnsi="Tahoma" w:cs="Tahoma"/>
                <w:sz w:val="18"/>
                <w:szCs w:val="18"/>
              </w:rPr>
            </w:pPr>
          </w:p>
        </w:tc>
      </w:tr>
      <w:tr w:rsidR="00022453" w:rsidRPr="00022453" w:rsidTr="008F7C2F">
        <w:trPr>
          <w:cantSplit/>
          <w:trHeight w:val="1986"/>
        </w:trPr>
        <w:tc>
          <w:tcPr>
            <w:tcW w:w="1425" w:type="dxa"/>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36.Hafta</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37.Hafta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 xml:space="preserve">08 HAZİRAN </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19 MAYIS</w:t>
            </w:r>
          </w:p>
        </w:tc>
        <w:tc>
          <w:tcPr>
            <w:tcW w:w="562" w:type="dxa"/>
            <w:vAlign w:val="center"/>
          </w:tcPr>
          <w:p w:rsidR="00022453" w:rsidRPr="00022453" w:rsidRDefault="00022453" w:rsidP="008F7C2F">
            <w:pPr>
              <w:jc w:val="center"/>
              <w:rPr>
                <w:rFonts w:ascii="Tahoma" w:hAnsi="Tahoma" w:cs="Tahoma"/>
                <w:sz w:val="18"/>
                <w:szCs w:val="18"/>
              </w:rPr>
            </w:pPr>
            <w:r w:rsidRPr="00022453">
              <w:rPr>
                <w:rFonts w:ascii="Tahoma" w:hAnsi="Tahoma" w:cs="Tahoma"/>
                <w:sz w:val="18"/>
                <w:szCs w:val="18"/>
              </w:rPr>
              <w:t>10</w:t>
            </w:r>
          </w:p>
        </w:tc>
        <w:tc>
          <w:tcPr>
            <w:tcW w:w="1650" w:type="dxa"/>
            <w:vMerge/>
            <w:vAlign w:val="center"/>
          </w:tcPr>
          <w:p w:rsidR="00022453" w:rsidRPr="00022453" w:rsidRDefault="00022453" w:rsidP="008F7C2F">
            <w:pPr>
              <w:jc w:val="center"/>
              <w:rPr>
                <w:rFonts w:ascii="Tahoma" w:hAnsi="Tahoma" w:cs="Tahoma"/>
                <w:sz w:val="18"/>
                <w:szCs w:val="18"/>
              </w:rPr>
            </w:pPr>
          </w:p>
        </w:tc>
        <w:tc>
          <w:tcPr>
            <w:tcW w:w="5058" w:type="dxa"/>
          </w:tcPr>
          <w:p w:rsidR="00022453" w:rsidRPr="00022453" w:rsidRDefault="00022453" w:rsidP="008F7C2F">
            <w:pPr>
              <w:rPr>
                <w:rFonts w:ascii="Tahoma" w:hAnsi="Tahoma" w:cs="Tahoma"/>
                <w:b/>
                <w:sz w:val="18"/>
                <w:szCs w:val="18"/>
              </w:rPr>
            </w:pPr>
          </w:p>
          <w:p w:rsidR="00022453" w:rsidRPr="00022453" w:rsidRDefault="00022453" w:rsidP="008F7C2F">
            <w:pPr>
              <w:rPr>
                <w:rFonts w:ascii="Tahoma" w:hAnsi="Tahoma" w:cs="Tahoma"/>
                <w:b/>
                <w:sz w:val="18"/>
                <w:szCs w:val="18"/>
              </w:rPr>
            </w:pPr>
            <w:r w:rsidRPr="00022453">
              <w:rPr>
                <w:rFonts w:ascii="Tahoma" w:hAnsi="Tahoma" w:cs="Tahoma"/>
                <w:b/>
                <w:sz w:val="18"/>
                <w:szCs w:val="18"/>
              </w:rPr>
              <w:t>BEO.2.4.5. Oyun ve fiziksel aktiviteler sırasında güvenli ortam oluşturabilme</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a)</w:t>
            </w:r>
            <w:r w:rsidRPr="00022453">
              <w:rPr>
                <w:rFonts w:ascii="Tahoma" w:hAnsi="Tahoma" w:cs="Tahoma"/>
                <w:sz w:val="18"/>
                <w:szCs w:val="18"/>
              </w:rPr>
              <w:tab/>
              <w:t>Oyun ve fiziksel aktiviteler sırasında ortaya çıkabilecek riskleri tanımlar.</w:t>
            </w:r>
          </w:p>
          <w:p w:rsidR="00022453" w:rsidRPr="00022453" w:rsidRDefault="00022453" w:rsidP="008F7C2F">
            <w:pPr>
              <w:rPr>
                <w:rFonts w:ascii="Tahoma" w:hAnsi="Tahoma" w:cs="Tahoma"/>
                <w:sz w:val="18"/>
                <w:szCs w:val="18"/>
              </w:rPr>
            </w:pPr>
            <w:r w:rsidRPr="00022453">
              <w:rPr>
                <w:rFonts w:ascii="Tahoma" w:hAnsi="Tahoma" w:cs="Tahoma"/>
                <w:sz w:val="18"/>
                <w:szCs w:val="18"/>
              </w:rPr>
              <w:t xml:space="preserve">      b)</w:t>
            </w:r>
            <w:r w:rsidRPr="00022453">
              <w:rPr>
                <w:rFonts w:ascii="Tahoma" w:hAnsi="Tahoma" w:cs="Tahoma"/>
                <w:sz w:val="18"/>
                <w:szCs w:val="18"/>
              </w:rPr>
              <w:tab/>
              <w:t>Oyun ve fiziksel aktiviteler sırasında ortaya çıkabilecek riskler karşısında önleyici tedbirler alır</w:t>
            </w:r>
          </w:p>
        </w:tc>
        <w:tc>
          <w:tcPr>
            <w:tcW w:w="1664" w:type="dxa"/>
            <w:vMerge/>
          </w:tcPr>
          <w:p w:rsidR="00022453" w:rsidRPr="00022453" w:rsidRDefault="00022453" w:rsidP="008F7C2F">
            <w:pPr>
              <w:rPr>
                <w:rFonts w:ascii="Tahoma" w:hAnsi="Tahoma" w:cs="Tahoma"/>
                <w:sz w:val="18"/>
                <w:szCs w:val="18"/>
              </w:rPr>
            </w:pPr>
          </w:p>
        </w:tc>
        <w:tc>
          <w:tcPr>
            <w:tcW w:w="1640" w:type="dxa"/>
            <w:vMerge/>
          </w:tcPr>
          <w:p w:rsidR="00022453" w:rsidRPr="00022453" w:rsidRDefault="00022453" w:rsidP="008F7C2F">
            <w:pPr>
              <w:rPr>
                <w:rFonts w:ascii="Tahoma" w:hAnsi="Tahoma" w:cs="Tahoma"/>
                <w:b/>
                <w:sz w:val="18"/>
                <w:szCs w:val="18"/>
              </w:rPr>
            </w:pPr>
          </w:p>
        </w:tc>
        <w:tc>
          <w:tcPr>
            <w:tcW w:w="2618" w:type="dxa"/>
            <w:vMerge/>
          </w:tcPr>
          <w:p w:rsidR="00022453" w:rsidRPr="00022453" w:rsidRDefault="00022453" w:rsidP="008F7C2F">
            <w:pPr>
              <w:rPr>
                <w:rFonts w:ascii="Tahoma" w:hAnsi="Tahoma" w:cs="Tahoma"/>
                <w:b/>
                <w:sz w:val="18"/>
                <w:szCs w:val="18"/>
              </w:rPr>
            </w:pPr>
          </w:p>
        </w:tc>
        <w:tc>
          <w:tcPr>
            <w:tcW w:w="1538" w:type="dxa"/>
            <w:vMerge/>
          </w:tcPr>
          <w:p w:rsidR="00022453" w:rsidRPr="00022453" w:rsidRDefault="00022453" w:rsidP="008F7C2F">
            <w:pPr>
              <w:jc w:val="center"/>
              <w:rPr>
                <w:rFonts w:ascii="Tahoma" w:hAnsi="Tahoma" w:cs="Tahoma"/>
                <w:sz w:val="18"/>
                <w:szCs w:val="18"/>
              </w:rPr>
            </w:pPr>
          </w:p>
        </w:tc>
      </w:tr>
    </w:tbl>
    <w:p w:rsidR="00022453" w:rsidRPr="00022453" w:rsidRDefault="00022453" w:rsidP="00022453">
      <w:pPr>
        <w:tabs>
          <w:tab w:val="left" w:pos="7344"/>
        </w:tabs>
        <w:spacing w:after="0" w:line="240" w:lineRule="auto"/>
        <w:rPr>
          <w:rFonts w:ascii="Tahoma" w:eastAsia="Times New Roman" w:hAnsi="Tahoma" w:cs="Tahoma"/>
          <w:b/>
          <w:bCs/>
          <w:sz w:val="18"/>
          <w:szCs w:val="18"/>
          <w:lang w:eastAsia="tr-TR"/>
        </w:rPr>
      </w:pPr>
    </w:p>
    <w:p w:rsidR="00022453" w:rsidRPr="00022453" w:rsidRDefault="00022453" w:rsidP="00022453">
      <w:pPr>
        <w:tabs>
          <w:tab w:val="left" w:pos="7344"/>
        </w:tabs>
        <w:spacing w:after="0" w:line="240" w:lineRule="auto"/>
        <w:rPr>
          <w:rFonts w:ascii="Tahoma" w:eastAsia="Times New Roman" w:hAnsi="Tahoma" w:cs="Tahoma"/>
          <w:b/>
          <w:bCs/>
          <w:sz w:val="18"/>
          <w:szCs w:val="18"/>
          <w:lang w:eastAsia="tr-TR"/>
        </w:rPr>
      </w:pPr>
      <w:r w:rsidRPr="00022453">
        <w:rPr>
          <w:rFonts w:ascii="Tahoma" w:eastAsia="Times New Roman" w:hAnsi="Tahoma" w:cs="Tahoma"/>
          <w:b/>
          <w:bCs/>
          <w:sz w:val="18"/>
          <w:szCs w:val="18"/>
          <w:lang w:eastAsia="tr-TR"/>
        </w:rPr>
        <w:lastRenderedPageBreak/>
        <w:t xml:space="preserve"> </w:t>
      </w:r>
    </w:p>
    <w:tbl>
      <w:tblPr>
        <w:tblStyle w:val="TabloKlavuzu"/>
        <w:tblpPr w:leftFromText="142" w:rightFromText="142" w:vertAnchor="text" w:horzAnchor="margin" w:tblpY="50"/>
        <w:tblOverlap w:val="never"/>
        <w:tblW w:w="16155" w:type="dxa"/>
        <w:tblCellMar>
          <w:left w:w="28" w:type="dxa"/>
          <w:right w:w="0" w:type="dxa"/>
        </w:tblCellMar>
        <w:tblLook w:val="04A0" w:firstRow="1" w:lastRow="0" w:firstColumn="1" w:lastColumn="0" w:noHBand="0" w:noVBand="1"/>
      </w:tblPr>
      <w:tblGrid>
        <w:gridCol w:w="1425"/>
        <w:gridCol w:w="562"/>
        <w:gridCol w:w="1650"/>
        <w:gridCol w:w="5058"/>
        <w:gridCol w:w="1664"/>
        <w:gridCol w:w="1640"/>
        <w:gridCol w:w="2618"/>
        <w:gridCol w:w="1538"/>
      </w:tblGrid>
      <w:tr w:rsidR="00022453" w:rsidRPr="00022453" w:rsidTr="00022453">
        <w:trPr>
          <w:trHeight w:val="231"/>
        </w:trPr>
        <w:tc>
          <w:tcPr>
            <w:tcW w:w="1987" w:type="dxa"/>
            <w:gridSpan w:val="2"/>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SÜRE</w:t>
            </w:r>
          </w:p>
        </w:tc>
        <w:tc>
          <w:tcPr>
            <w:tcW w:w="1650"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ÜNİTE/TEMA İÇERİK ÇERÇEVESİ</w:t>
            </w:r>
          </w:p>
        </w:tc>
        <w:tc>
          <w:tcPr>
            <w:tcW w:w="5058"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ÇIKTILARI/SÜREÇ BİLEŞENLERİ</w:t>
            </w:r>
          </w:p>
        </w:tc>
        <w:tc>
          <w:tcPr>
            <w:tcW w:w="1664"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ÖĞRENME KANITLARI</w:t>
            </w:r>
          </w:p>
        </w:tc>
        <w:tc>
          <w:tcPr>
            <w:tcW w:w="1640"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PROGRAMLAR ARASI BİLEŞENLER</w:t>
            </w:r>
          </w:p>
        </w:tc>
        <w:tc>
          <w:tcPr>
            <w:tcW w:w="2618"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FARKLILAŞTIRMA</w:t>
            </w:r>
          </w:p>
        </w:tc>
        <w:tc>
          <w:tcPr>
            <w:tcW w:w="1538" w:type="dxa"/>
            <w:vMerge w:val="restart"/>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BELİRLİ GÜN VE HAFTALAR</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OKUL TEMELLİ PLANLAMA</w:t>
            </w:r>
          </w:p>
        </w:tc>
      </w:tr>
      <w:tr w:rsidR="00022453" w:rsidRPr="00022453" w:rsidTr="00022453">
        <w:trPr>
          <w:trHeight w:val="255"/>
        </w:trPr>
        <w:tc>
          <w:tcPr>
            <w:tcW w:w="1425"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AY</w:t>
            </w:r>
          </w:p>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HAFTA</w:t>
            </w:r>
          </w:p>
        </w:tc>
        <w:tc>
          <w:tcPr>
            <w:tcW w:w="562"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DERS</w:t>
            </w:r>
          </w:p>
        </w:tc>
        <w:tc>
          <w:tcPr>
            <w:tcW w:w="1650"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5058" w:type="dxa"/>
            <w:vMerge/>
            <w:shd w:val="clear" w:color="auto" w:fill="auto"/>
            <w:vAlign w:val="center"/>
          </w:tcPr>
          <w:p w:rsidR="00022453" w:rsidRPr="00022453" w:rsidRDefault="00022453" w:rsidP="008F7C2F">
            <w:pPr>
              <w:jc w:val="center"/>
              <w:rPr>
                <w:rFonts w:ascii="Tahoma" w:hAnsi="Tahoma" w:cs="Tahoma"/>
                <w:b/>
                <w:sz w:val="18"/>
                <w:szCs w:val="18"/>
              </w:rPr>
            </w:pPr>
          </w:p>
        </w:tc>
        <w:tc>
          <w:tcPr>
            <w:tcW w:w="1664"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ÖLÇME DEĞERLENDİRME</w:t>
            </w:r>
          </w:p>
        </w:tc>
        <w:tc>
          <w:tcPr>
            <w:tcW w:w="1640" w:type="dxa"/>
            <w:vMerge/>
            <w:vAlign w:val="center"/>
          </w:tcPr>
          <w:p w:rsidR="00022453" w:rsidRPr="00022453" w:rsidRDefault="00022453" w:rsidP="008F7C2F">
            <w:pPr>
              <w:jc w:val="center"/>
              <w:rPr>
                <w:rFonts w:ascii="Tahoma" w:hAnsi="Tahoma" w:cs="Tahoma"/>
                <w:sz w:val="18"/>
                <w:szCs w:val="18"/>
              </w:rPr>
            </w:pPr>
          </w:p>
        </w:tc>
        <w:tc>
          <w:tcPr>
            <w:tcW w:w="2618" w:type="dxa"/>
            <w:vMerge/>
            <w:vAlign w:val="center"/>
          </w:tcPr>
          <w:p w:rsidR="00022453" w:rsidRPr="00022453" w:rsidRDefault="00022453" w:rsidP="008F7C2F">
            <w:pPr>
              <w:jc w:val="center"/>
              <w:rPr>
                <w:rFonts w:ascii="Tahoma" w:hAnsi="Tahoma" w:cs="Tahoma"/>
                <w:sz w:val="18"/>
                <w:szCs w:val="18"/>
              </w:rPr>
            </w:pPr>
          </w:p>
        </w:tc>
        <w:tc>
          <w:tcPr>
            <w:tcW w:w="1538" w:type="dxa"/>
            <w:vMerge/>
          </w:tcPr>
          <w:p w:rsidR="00022453" w:rsidRPr="00022453" w:rsidRDefault="00022453" w:rsidP="008F7C2F">
            <w:pPr>
              <w:jc w:val="center"/>
              <w:rPr>
                <w:rFonts w:ascii="Tahoma" w:hAnsi="Tahoma" w:cs="Tahoma"/>
                <w:sz w:val="18"/>
                <w:szCs w:val="18"/>
              </w:rPr>
            </w:pPr>
          </w:p>
        </w:tc>
      </w:tr>
      <w:tr w:rsidR="00022453" w:rsidRPr="00022453" w:rsidTr="008F7C2F">
        <w:trPr>
          <w:trHeight w:val="255"/>
        </w:trPr>
        <w:tc>
          <w:tcPr>
            <w:tcW w:w="1425"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b/>
                <w:sz w:val="18"/>
                <w:szCs w:val="18"/>
              </w:rPr>
              <w:t>38.Hafta</w:t>
            </w:r>
          </w:p>
          <w:p w:rsidR="00022453" w:rsidRPr="00022453" w:rsidRDefault="00022453" w:rsidP="008F7C2F">
            <w:pPr>
              <w:jc w:val="center"/>
              <w:rPr>
                <w:rFonts w:ascii="Tahoma" w:hAnsi="Tahoma" w:cs="Tahoma"/>
                <w:sz w:val="18"/>
                <w:szCs w:val="18"/>
              </w:rPr>
            </w:pPr>
            <w:r w:rsidRPr="00022453">
              <w:rPr>
                <w:rFonts w:ascii="Tahoma" w:hAnsi="Tahoma" w:cs="Tahoma"/>
                <w:sz w:val="18"/>
                <w:szCs w:val="18"/>
              </w:rPr>
              <w:t>22 HAZİRAN</w:t>
            </w:r>
          </w:p>
          <w:p w:rsidR="00022453" w:rsidRPr="00022453" w:rsidRDefault="00022453" w:rsidP="008F7C2F">
            <w:pPr>
              <w:jc w:val="center"/>
              <w:rPr>
                <w:rFonts w:ascii="Tahoma" w:hAnsi="Tahoma" w:cs="Tahoma"/>
                <w:b/>
                <w:sz w:val="18"/>
                <w:szCs w:val="18"/>
              </w:rPr>
            </w:pPr>
            <w:r w:rsidRPr="00022453">
              <w:rPr>
                <w:rFonts w:ascii="Tahoma" w:hAnsi="Tahoma" w:cs="Tahoma"/>
                <w:sz w:val="18"/>
                <w:szCs w:val="18"/>
              </w:rPr>
              <w:t>26 HAZİRAN</w:t>
            </w:r>
          </w:p>
        </w:tc>
        <w:tc>
          <w:tcPr>
            <w:tcW w:w="562" w:type="dxa"/>
            <w:shd w:val="clear" w:color="auto" w:fill="auto"/>
            <w:vAlign w:val="center"/>
          </w:tcPr>
          <w:p w:rsidR="00022453" w:rsidRPr="00022453" w:rsidRDefault="00022453" w:rsidP="008F7C2F">
            <w:pPr>
              <w:jc w:val="center"/>
              <w:rPr>
                <w:rFonts w:ascii="Tahoma" w:hAnsi="Tahoma" w:cs="Tahoma"/>
                <w:b/>
                <w:sz w:val="18"/>
                <w:szCs w:val="18"/>
              </w:rPr>
            </w:pPr>
            <w:r w:rsidRPr="00022453">
              <w:rPr>
                <w:rFonts w:ascii="Tahoma" w:hAnsi="Tahoma" w:cs="Tahoma"/>
                <w:sz w:val="18"/>
                <w:szCs w:val="18"/>
              </w:rPr>
              <w:t>5</w:t>
            </w:r>
          </w:p>
        </w:tc>
        <w:tc>
          <w:tcPr>
            <w:tcW w:w="14168" w:type="dxa"/>
            <w:gridSpan w:val="6"/>
            <w:shd w:val="clear" w:color="auto" w:fill="auto"/>
            <w:vAlign w:val="center"/>
          </w:tcPr>
          <w:p w:rsidR="00022453" w:rsidRPr="00022453" w:rsidRDefault="00022453" w:rsidP="008F7C2F">
            <w:pPr>
              <w:jc w:val="center"/>
              <w:rPr>
                <w:rFonts w:ascii="Tahoma" w:hAnsi="Tahoma" w:cs="Tahoma"/>
                <w:b/>
                <w:sz w:val="20"/>
                <w:szCs w:val="18"/>
              </w:rPr>
            </w:pPr>
          </w:p>
          <w:p w:rsidR="00022453" w:rsidRPr="00022453" w:rsidRDefault="00022453" w:rsidP="008F7C2F">
            <w:pPr>
              <w:jc w:val="center"/>
              <w:rPr>
                <w:rFonts w:ascii="Tahoma" w:hAnsi="Tahoma" w:cs="Tahoma"/>
                <w:b/>
                <w:sz w:val="20"/>
                <w:szCs w:val="18"/>
              </w:rPr>
            </w:pPr>
            <w:proofErr w:type="gramStart"/>
            <w:r w:rsidRPr="00022453">
              <w:rPr>
                <w:rFonts w:ascii="Tahoma" w:hAnsi="Tahoma" w:cs="Tahoma"/>
                <w:b/>
                <w:sz w:val="20"/>
                <w:szCs w:val="18"/>
              </w:rPr>
              <w:t>YIL SONU</w:t>
            </w:r>
            <w:proofErr w:type="gramEnd"/>
            <w:r w:rsidRPr="00022453">
              <w:rPr>
                <w:rFonts w:ascii="Tahoma" w:hAnsi="Tahoma" w:cs="Tahoma"/>
                <w:b/>
                <w:sz w:val="20"/>
                <w:szCs w:val="18"/>
              </w:rPr>
              <w:t xml:space="preserve"> FAALİYET HAFTASI</w:t>
            </w:r>
          </w:p>
          <w:p w:rsidR="00022453" w:rsidRPr="00022453" w:rsidRDefault="00022453" w:rsidP="008F7C2F">
            <w:pPr>
              <w:jc w:val="center"/>
              <w:rPr>
                <w:rFonts w:ascii="Tahoma" w:hAnsi="Tahoma" w:cs="Tahoma"/>
                <w:b/>
                <w:sz w:val="18"/>
                <w:szCs w:val="18"/>
              </w:rPr>
            </w:pPr>
          </w:p>
          <w:p w:rsidR="00022453" w:rsidRPr="00022453" w:rsidRDefault="00022453" w:rsidP="008F7C2F">
            <w:pPr>
              <w:jc w:val="center"/>
              <w:rPr>
                <w:rFonts w:ascii="Tahoma" w:hAnsi="Tahoma" w:cs="Tahoma"/>
                <w:b/>
                <w:sz w:val="18"/>
                <w:szCs w:val="18"/>
              </w:rPr>
            </w:pPr>
          </w:p>
          <w:p w:rsidR="00022453" w:rsidRPr="00022453" w:rsidRDefault="00022453" w:rsidP="008F7C2F">
            <w:pPr>
              <w:jc w:val="center"/>
              <w:rPr>
                <w:rFonts w:ascii="Tahoma" w:hAnsi="Tahoma" w:cs="Tahoma"/>
                <w:sz w:val="18"/>
                <w:szCs w:val="18"/>
              </w:rPr>
            </w:pPr>
          </w:p>
        </w:tc>
      </w:tr>
    </w:tbl>
    <w:p w:rsidR="00022453" w:rsidRPr="00022453" w:rsidRDefault="00022453" w:rsidP="00022453">
      <w:pPr>
        <w:tabs>
          <w:tab w:val="left" w:pos="7344"/>
        </w:tabs>
        <w:spacing w:after="0" w:line="240" w:lineRule="auto"/>
        <w:rPr>
          <w:rFonts w:ascii="Tahoma" w:eastAsia="Times New Roman" w:hAnsi="Tahoma" w:cs="Tahoma"/>
          <w:b/>
          <w:bCs/>
          <w:sz w:val="18"/>
          <w:szCs w:val="18"/>
          <w:lang w:eastAsia="tr-TR"/>
        </w:rPr>
      </w:pPr>
    </w:p>
    <w:p w:rsidR="00022453" w:rsidRPr="00022453" w:rsidRDefault="00022453" w:rsidP="00022453">
      <w:pPr>
        <w:tabs>
          <w:tab w:val="left" w:pos="7344"/>
        </w:tabs>
        <w:spacing w:after="0" w:line="240" w:lineRule="auto"/>
        <w:rPr>
          <w:rFonts w:ascii="Tahoma" w:eastAsia="Times New Roman" w:hAnsi="Tahoma" w:cs="Tahoma"/>
          <w:b/>
          <w:bCs/>
          <w:sz w:val="18"/>
          <w:szCs w:val="18"/>
          <w:lang w:eastAsia="tr-TR"/>
        </w:rPr>
      </w:pPr>
      <w:bookmarkStart w:id="0" w:name="_GoBack"/>
      <w:bookmarkEnd w:id="0"/>
    </w:p>
    <w:sectPr w:rsidR="00022453" w:rsidRPr="00022453" w:rsidSect="00491E9C">
      <w:headerReference w:type="default" r:id="rId7"/>
      <w:pgSz w:w="16838" w:h="11906" w:orient="landscape"/>
      <w:pgMar w:top="284" w:right="284" w:bottom="284" w:left="284"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232" w:rsidRDefault="00E85232" w:rsidP="00491E9C">
      <w:pPr>
        <w:spacing w:after="0" w:line="240" w:lineRule="auto"/>
      </w:pPr>
      <w:r>
        <w:separator/>
      </w:r>
    </w:p>
  </w:endnote>
  <w:endnote w:type="continuationSeparator" w:id="0">
    <w:p w:rsidR="00E85232" w:rsidRDefault="00E85232" w:rsidP="0049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rlow">
    <w:altName w:val="Arial"/>
    <w:panose1 w:val="00000000000000000000"/>
    <w:charset w:val="A2"/>
    <w:family w:val="swiss"/>
    <w:notTrueType/>
    <w:pitch w:val="default"/>
    <w:sig w:usb0="00000005" w:usb1="00000000" w:usb2="00000000" w:usb3="00000000" w:csb0="00000010" w:csb1="00000000"/>
  </w:font>
  <w:font w:name="Barlow Light">
    <w:altName w:val="Arial"/>
    <w:panose1 w:val="00000000000000000000"/>
    <w:charset w:val="A2"/>
    <w:family w:val="swiss"/>
    <w:notTrueType/>
    <w:pitch w:val="default"/>
    <w:sig w:usb0="00000001" w:usb1="00000000" w:usb2="00000000" w:usb3="00000000" w:csb0="0000001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232" w:rsidRDefault="00E85232" w:rsidP="00491E9C">
      <w:pPr>
        <w:spacing w:after="0" w:line="240" w:lineRule="auto"/>
      </w:pPr>
      <w:r>
        <w:separator/>
      </w:r>
    </w:p>
  </w:footnote>
  <w:footnote w:type="continuationSeparator" w:id="0">
    <w:p w:rsidR="00E85232" w:rsidRDefault="00E85232" w:rsidP="00491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FCF" w:rsidRPr="007C2169" w:rsidRDefault="00132FCF" w:rsidP="00802AA6">
    <w:pPr>
      <w:pStyle w:val="stBilgi"/>
      <w:jc w:val="center"/>
      <w:rPr>
        <w:rFonts w:ascii="Times New Roman" w:eastAsia="Times New Roman" w:hAnsi="Times New Roman" w:cs="Arial"/>
        <w:b/>
        <w:bCs/>
        <w:sz w:val="20"/>
        <w:szCs w:val="20"/>
        <w:lang w:eastAsia="tr-TR"/>
      </w:rPr>
    </w:pPr>
    <w:r>
      <w:rPr>
        <w:rFonts w:ascii="Times New Roman" w:eastAsia="Times New Roman" w:hAnsi="Times New Roman" w:cs="Arial"/>
        <w:b/>
        <w:bCs/>
        <w:sz w:val="20"/>
        <w:szCs w:val="20"/>
        <w:lang w:eastAsia="tr-TR"/>
      </w:rPr>
      <w:t xml:space="preserve"> </w:t>
    </w:r>
    <w:r w:rsidRPr="007C2169">
      <w:rPr>
        <w:rFonts w:ascii="Times New Roman" w:eastAsia="Times New Roman" w:hAnsi="Times New Roman" w:cs="Arial"/>
        <w:b/>
        <w:bCs/>
        <w:sz w:val="20"/>
        <w:szCs w:val="20"/>
        <w:lang w:eastAsia="tr-TR"/>
      </w:rPr>
      <w:t>2025-2026 EĞİTİM ÖĞRETİM YILI</w:t>
    </w:r>
    <w:r>
      <w:rPr>
        <w:rFonts w:ascii="Times New Roman" w:eastAsia="Times New Roman" w:hAnsi="Times New Roman" w:cs="Arial"/>
        <w:b/>
        <w:bCs/>
        <w:sz w:val="20"/>
        <w:szCs w:val="20"/>
        <w:lang w:eastAsia="tr-TR"/>
      </w:rPr>
      <w:t xml:space="preserve"> </w:t>
    </w:r>
    <w:proofErr w:type="gramStart"/>
    <w:r w:rsidR="00751214">
      <w:rPr>
        <w:rFonts w:ascii="Times New Roman" w:eastAsia="Times New Roman" w:hAnsi="Times New Roman" w:cs="Arial"/>
        <w:b/>
        <w:bCs/>
        <w:sz w:val="20"/>
        <w:szCs w:val="20"/>
        <w:lang w:eastAsia="tr-TR"/>
      </w:rPr>
      <w:t>……………………………….</w:t>
    </w:r>
    <w:proofErr w:type="gramEnd"/>
    <w:r w:rsidR="00AE6B70">
      <w:rPr>
        <w:rFonts w:ascii="Times New Roman" w:eastAsia="Times New Roman" w:hAnsi="Times New Roman" w:cs="Arial"/>
        <w:b/>
        <w:bCs/>
        <w:sz w:val="20"/>
        <w:szCs w:val="20"/>
        <w:lang w:eastAsia="tr-TR"/>
      </w:rPr>
      <w:t xml:space="preserve"> </w:t>
    </w:r>
    <w:r w:rsidRPr="007C2169">
      <w:rPr>
        <w:rFonts w:ascii="Times New Roman" w:eastAsia="Times New Roman" w:hAnsi="Times New Roman" w:cs="Arial"/>
        <w:b/>
        <w:bCs/>
        <w:sz w:val="20"/>
        <w:szCs w:val="20"/>
        <w:lang w:eastAsia="tr-TR"/>
      </w:rPr>
      <w:t>İLKOKULU</w:t>
    </w:r>
  </w:p>
  <w:p w:rsidR="00132FCF" w:rsidRDefault="00132FCF" w:rsidP="00491E9C">
    <w:pPr>
      <w:pStyle w:val="stBilgi"/>
      <w:jc w:val="center"/>
    </w:pPr>
    <w:r>
      <w:rPr>
        <w:rFonts w:ascii="Times New Roman" w:eastAsia="Times New Roman" w:hAnsi="Times New Roman" w:cs="Arial"/>
        <w:b/>
        <w:bCs/>
        <w:sz w:val="20"/>
        <w:szCs w:val="20"/>
        <w:lang w:eastAsia="tr-TR"/>
      </w:rPr>
      <w:t>2</w:t>
    </w:r>
    <w:r w:rsidRPr="007C2169">
      <w:rPr>
        <w:rFonts w:ascii="Times New Roman" w:eastAsia="Times New Roman" w:hAnsi="Times New Roman" w:cs="Arial"/>
        <w:b/>
        <w:bCs/>
        <w:sz w:val="20"/>
        <w:szCs w:val="20"/>
        <w:lang w:eastAsia="tr-TR"/>
      </w:rPr>
      <w:t>.SINIF</w:t>
    </w:r>
    <w:r>
      <w:rPr>
        <w:rFonts w:ascii="Times New Roman" w:eastAsia="Times New Roman" w:hAnsi="Times New Roman" w:cs="Arial"/>
        <w:b/>
        <w:bCs/>
        <w:sz w:val="20"/>
        <w:szCs w:val="20"/>
        <w:lang w:eastAsia="tr-TR"/>
      </w:rPr>
      <w:t>LAR</w:t>
    </w:r>
    <w:r w:rsidRPr="007C2169">
      <w:rPr>
        <w:rFonts w:ascii="Times New Roman" w:eastAsia="Times New Roman" w:hAnsi="Times New Roman" w:cs="Arial"/>
        <w:b/>
        <w:bCs/>
        <w:sz w:val="20"/>
        <w:szCs w:val="20"/>
        <w:lang w:eastAsia="tr-TR"/>
      </w:rPr>
      <w:t xml:space="preserve"> </w:t>
    </w:r>
    <w:r w:rsidR="00C25B12">
      <w:rPr>
        <w:rFonts w:ascii="Times New Roman" w:eastAsia="Times New Roman" w:hAnsi="Times New Roman" w:cs="Arial"/>
        <w:b/>
        <w:bCs/>
        <w:sz w:val="20"/>
        <w:szCs w:val="20"/>
        <w:lang w:eastAsia="tr-TR"/>
      </w:rPr>
      <w:t>BEDEN EĞİTİMİ VE OYUN</w:t>
    </w:r>
    <w:r>
      <w:rPr>
        <w:rFonts w:ascii="Times New Roman" w:eastAsia="Times New Roman" w:hAnsi="Times New Roman" w:cs="Arial"/>
        <w:b/>
        <w:bCs/>
        <w:sz w:val="20"/>
        <w:szCs w:val="20"/>
        <w:lang w:eastAsia="tr-TR"/>
      </w:rPr>
      <w:t xml:space="preserve"> DERSİ</w:t>
    </w:r>
    <w:r w:rsidRPr="007C2169">
      <w:rPr>
        <w:rFonts w:ascii="Times New Roman" w:eastAsia="Times New Roman" w:hAnsi="Times New Roman" w:cs="Arial"/>
        <w:b/>
        <w:bCs/>
        <w:sz w:val="20"/>
        <w:szCs w:val="20"/>
        <w:lang w:eastAsia="tr-TR"/>
      </w:rPr>
      <w:t xml:space="preserve"> YILLIK PLANI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1844C8"/>
    <w:multiLevelType w:val="hybridMultilevel"/>
    <w:tmpl w:val="98DFF9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E9CD66"/>
    <w:multiLevelType w:val="hybridMultilevel"/>
    <w:tmpl w:val="C12966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8073A0"/>
    <w:multiLevelType w:val="hybridMultilevel"/>
    <w:tmpl w:val="8FB185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DD60CBB"/>
    <w:multiLevelType w:val="hybridMultilevel"/>
    <w:tmpl w:val="42F04796"/>
    <w:lvl w:ilvl="0" w:tplc="1960DE8C">
      <w:start w:val="2"/>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B1F1998"/>
    <w:multiLevelType w:val="hybridMultilevel"/>
    <w:tmpl w:val="19F421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C35386"/>
    <w:multiLevelType w:val="hybridMultilevel"/>
    <w:tmpl w:val="CC734F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ADB40B1"/>
    <w:multiLevelType w:val="hybridMultilevel"/>
    <w:tmpl w:val="D652A2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45B40B4"/>
    <w:multiLevelType w:val="hybridMultilevel"/>
    <w:tmpl w:val="891A410E"/>
    <w:lvl w:ilvl="0" w:tplc="17EC1C5E">
      <w:start w:val="2"/>
      <w:numFmt w:val="bullet"/>
      <w:lvlText w:val="-"/>
      <w:lvlJc w:val="left"/>
      <w:pPr>
        <w:ind w:left="720" w:hanging="360"/>
      </w:pPr>
      <w:rPr>
        <w:rFonts w:ascii="Times New Roman" w:eastAsiaTheme="minorHAnsi" w:hAnsi="Times New Roman" w:cs="Times New Roman"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7"/>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2C"/>
    <w:rsid w:val="0002102C"/>
    <w:rsid w:val="00022453"/>
    <w:rsid w:val="00064FE5"/>
    <w:rsid w:val="00093FD4"/>
    <w:rsid w:val="000F3D18"/>
    <w:rsid w:val="00126FC2"/>
    <w:rsid w:val="00132FCF"/>
    <w:rsid w:val="001C4ACA"/>
    <w:rsid w:val="002633E4"/>
    <w:rsid w:val="002D12C8"/>
    <w:rsid w:val="002D2D7D"/>
    <w:rsid w:val="002D3E9E"/>
    <w:rsid w:val="003144B9"/>
    <w:rsid w:val="003877D6"/>
    <w:rsid w:val="00491E9C"/>
    <w:rsid w:val="00537835"/>
    <w:rsid w:val="00537B66"/>
    <w:rsid w:val="00560517"/>
    <w:rsid w:val="005C20FD"/>
    <w:rsid w:val="005C5CD2"/>
    <w:rsid w:val="00730388"/>
    <w:rsid w:val="00751214"/>
    <w:rsid w:val="00752225"/>
    <w:rsid w:val="007703DB"/>
    <w:rsid w:val="007856B6"/>
    <w:rsid w:val="00802AA6"/>
    <w:rsid w:val="00826ABC"/>
    <w:rsid w:val="0082797D"/>
    <w:rsid w:val="0085499F"/>
    <w:rsid w:val="009C1938"/>
    <w:rsid w:val="009D25B4"/>
    <w:rsid w:val="009E3286"/>
    <w:rsid w:val="00A352F1"/>
    <w:rsid w:val="00A56A0B"/>
    <w:rsid w:val="00AE6B70"/>
    <w:rsid w:val="00BE5BD2"/>
    <w:rsid w:val="00C25B12"/>
    <w:rsid w:val="00C33376"/>
    <w:rsid w:val="00CA473A"/>
    <w:rsid w:val="00D0481C"/>
    <w:rsid w:val="00D37CA5"/>
    <w:rsid w:val="00D95E4C"/>
    <w:rsid w:val="00E85232"/>
    <w:rsid w:val="00EA6D2C"/>
    <w:rsid w:val="00F949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BAC6"/>
  <w15:docId w15:val="{9F66B994-CBDB-43D5-9263-C2EC7B94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B12"/>
  </w:style>
  <w:style w:type="paragraph" w:styleId="Balk2">
    <w:name w:val="heading 2"/>
    <w:basedOn w:val="Normal"/>
    <w:next w:val="Normal"/>
    <w:link w:val="Balk2Char"/>
    <w:uiPriority w:val="9"/>
    <w:semiHidden/>
    <w:unhideWhenUsed/>
    <w:qFormat/>
    <w:rsid w:val="002D2D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33E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1E9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1E9C"/>
  </w:style>
  <w:style w:type="paragraph" w:styleId="AltBilgi">
    <w:name w:val="footer"/>
    <w:basedOn w:val="Normal"/>
    <w:link w:val="AltBilgiChar"/>
    <w:uiPriority w:val="99"/>
    <w:unhideWhenUsed/>
    <w:rsid w:val="00491E9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1E9C"/>
  </w:style>
  <w:style w:type="table" w:styleId="TabloKlavuzu">
    <w:name w:val="Table Grid"/>
    <w:basedOn w:val="NormalTablo"/>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49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491E9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1E9C"/>
    <w:rPr>
      <w:rFonts w:ascii="Tahoma" w:hAnsi="Tahoma" w:cs="Tahoma"/>
      <w:sz w:val="16"/>
      <w:szCs w:val="16"/>
    </w:rPr>
  </w:style>
  <w:style w:type="paragraph" w:customStyle="1" w:styleId="stbilgi1">
    <w:name w:val="Üstbilgi1"/>
    <w:basedOn w:val="Normal"/>
    <w:rsid w:val="00491E9C"/>
    <w:pPr>
      <w:tabs>
        <w:tab w:val="center" w:pos="4536"/>
        <w:tab w:val="right" w:pos="9072"/>
      </w:tabs>
      <w:spacing w:after="0" w:line="240" w:lineRule="auto"/>
    </w:pPr>
    <w:rPr>
      <w:rFonts w:ascii="Times New Roman" w:eastAsia="Times New Roman" w:hAnsi="Times New Roman" w:cs="Arial"/>
      <w:lang w:eastAsia="tr-TR"/>
    </w:rPr>
  </w:style>
  <w:style w:type="character" w:styleId="Kpr">
    <w:name w:val="Hyperlink"/>
    <w:basedOn w:val="VarsaylanParagrafYazTipi"/>
    <w:uiPriority w:val="99"/>
    <w:unhideWhenUsed/>
    <w:rsid w:val="00491E9C"/>
    <w:rPr>
      <w:color w:val="0563C1" w:themeColor="hyperlink"/>
      <w:u w:val="single"/>
    </w:rPr>
  </w:style>
  <w:style w:type="paragraph" w:customStyle="1" w:styleId="Default">
    <w:name w:val="Default"/>
    <w:rsid w:val="00491E9C"/>
    <w:pPr>
      <w:autoSpaceDE w:val="0"/>
      <w:autoSpaceDN w:val="0"/>
      <w:adjustRightInd w:val="0"/>
      <w:spacing w:after="0" w:line="240" w:lineRule="auto"/>
    </w:pPr>
    <w:rPr>
      <w:rFonts w:ascii="Barlow" w:hAnsi="Barlow" w:cs="Barlow"/>
      <w:color w:val="000000"/>
      <w:sz w:val="24"/>
      <w:szCs w:val="24"/>
    </w:rPr>
  </w:style>
  <w:style w:type="paragraph" w:customStyle="1" w:styleId="Pa0">
    <w:name w:val="Pa0"/>
    <w:basedOn w:val="Default"/>
    <w:next w:val="Default"/>
    <w:uiPriority w:val="99"/>
    <w:rsid w:val="00491E9C"/>
    <w:pPr>
      <w:spacing w:line="201" w:lineRule="atLeast"/>
    </w:pPr>
    <w:rPr>
      <w:rFonts w:ascii="Barlow Light" w:hAnsi="Barlow Light" w:cstheme="minorBidi"/>
      <w:color w:val="auto"/>
    </w:rPr>
  </w:style>
  <w:style w:type="paragraph" w:styleId="AralkYok">
    <w:name w:val="No Spacing"/>
    <w:uiPriority w:val="1"/>
    <w:qFormat/>
    <w:rsid w:val="00491E9C"/>
    <w:pPr>
      <w:spacing w:after="0" w:line="240" w:lineRule="auto"/>
    </w:pPr>
  </w:style>
  <w:style w:type="paragraph" w:styleId="NormalWeb">
    <w:name w:val="Normal (Web)"/>
    <w:basedOn w:val="Normal"/>
    <w:uiPriority w:val="99"/>
    <w:unhideWhenUsed/>
    <w:rsid w:val="00491E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91E9C"/>
    <w:rPr>
      <w:b/>
      <w:bCs/>
    </w:rPr>
  </w:style>
  <w:style w:type="paragraph" w:styleId="ListeParagraf">
    <w:name w:val="List Paragraph"/>
    <w:basedOn w:val="Normal"/>
    <w:uiPriority w:val="34"/>
    <w:qFormat/>
    <w:rsid w:val="00491E9C"/>
    <w:pPr>
      <w:ind w:left="720"/>
      <w:contextualSpacing/>
    </w:pPr>
  </w:style>
  <w:style w:type="character" w:customStyle="1" w:styleId="Balk3Char">
    <w:name w:val="Başlık 3 Char"/>
    <w:basedOn w:val="VarsaylanParagrafYazTipi"/>
    <w:link w:val="Balk3"/>
    <w:uiPriority w:val="9"/>
    <w:rsid w:val="002633E4"/>
    <w:rPr>
      <w:rFonts w:ascii="Times New Roman" w:eastAsia="Times New Roman" w:hAnsi="Times New Roman" w:cs="Times New Roman"/>
      <w:b/>
      <w:bCs/>
      <w:sz w:val="27"/>
      <w:szCs w:val="27"/>
      <w:lang w:eastAsia="tr-TR"/>
    </w:rPr>
  </w:style>
  <w:style w:type="character" w:customStyle="1" w:styleId="Balk2Char">
    <w:name w:val="Başlık 2 Char"/>
    <w:basedOn w:val="VarsaylanParagrafYazTipi"/>
    <w:link w:val="Balk2"/>
    <w:uiPriority w:val="9"/>
    <w:semiHidden/>
    <w:rsid w:val="002D2D7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6117">
      <w:bodyDiv w:val="1"/>
      <w:marLeft w:val="0"/>
      <w:marRight w:val="0"/>
      <w:marTop w:val="0"/>
      <w:marBottom w:val="0"/>
      <w:divBdr>
        <w:top w:val="none" w:sz="0" w:space="0" w:color="auto"/>
        <w:left w:val="none" w:sz="0" w:space="0" w:color="auto"/>
        <w:bottom w:val="none" w:sz="0" w:space="0" w:color="auto"/>
        <w:right w:val="none" w:sz="0" w:space="0" w:color="auto"/>
      </w:divBdr>
    </w:div>
    <w:div w:id="330986754">
      <w:bodyDiv w:val="1"/>
      <w:marLeft w:val="0"/>
      <w:marRight w:val="0"/>
      <w:marTop w:val="0"/>
      <w:marBottom w:val="0"/>
      <w:divBdr>
        <w:top w:val="none" w:sz="0" w:space="0" w:color="auto"/>
        <w:left w:val="none" w:sz="0" w:space="0" w:color="auto"/>
        <w:bottom w:val="none" w:sz="0" w:space="0" w:color="auto"/>
        <w:right w:val="none" w:sz="0" w:space="0" w:color="auto"/>
      </w:divBdr>
    </w:div>
    <w:div w:id="511144125">
      <w:bodyDiv w:val="1"/>
      <w:marLeft w:val="0"/>
      <w:marRight w:val="0"/>
      <w:marTop w:val="0"/>
      <w:marBottom w:val="0"/>
      <w:divBdr>
        <w:top w:val="none" w:sz="0" w:space="0" w:color="auto"/>
        <w:left w:val="none" w:sz="0" w:space="0" w:color="auto"/>
        <w:bottom w:val="none" w:sz="0" w:space="0" w:color="auto"/>
        <w:right w:val="none" w:sz="0" w:space="0" w:color="auto"/>
      </w:divBdr>
    </w:div>
    <w:div w:id="617444603">
      <w:bodyDiv w:val="1"/>
      <w:marLeft w:val="0"/>
      <w:marRight w:val="0"/>
      <w:marTop w:val="0"/>
      <w:marBottom w:val="0"/>
      <w:divBdr>
        <w:top w:val="none" w:sz="0" w:space="0" w:color="auto"/>
        <w:left w:val="none" w:sz="0" w:space="0" w:color="auto"/>
        <w:bottom w:val="none" w:sz="0" w:space="0" w:color="auto"/>
        <w:right w:val="none" w:sz="0" w:space="0" w:color="auto"/>
      </w:divBdr>
    </w:div>
    <w:div w:id="850067904">
      <w:bodyDiv w:val="1"/>
      <w:marLeft w:val="0"/>
      <w:marRight w:val="0"/>
      <w:marTop w:val="0"/>
      <w:marBottom w:val="0"/>
      <w:divBdr>
        <w:top w:val="none" w:sz="0" w:space="0" w:color="auto"/>
        <w:left w:val="none" w:sz="0" w:space="0" w:color="auto"/>
        <w:bottom w:val="none" w:sz="0" w:space="0" w:color="auto"/>
        <w:right w:val="none" w:sz="0" w:space="0" w:color="auto"/>
      </w:divBdr>
    </w:div>
    <w:div w:id="885947673">
      <w:bodyDiv w:val="1"/>
      <w:marLeft w:val="0"/>
      <w:marRight w:val="0"/>
      <w:marTop w:val="0"/>
      <w:marBottom w:val="0"/>
      <w:divBdr>
        <w:top w:val="none" w:sz="0" w:space="0" w:color="auto"/>
        <w:left w:val="none" w:sz="0" w:space="0" w:color="auto"/>
        <w:bottom w:val="none" w:sz="0" w:space="0" w:color="auto"/>
        <w:right w:val="none" w:sz="0" w:space="0" w:color="auto"/>
      </w:divBdr>
    </w:div>
    <w:div w:id="995258037">
      <w:bodyDiv w:val="1"/>
      <w:marLeft w:val="0"/>
      <w:marRight w:val="0"/>
      <w:marTop w:val="0"/>
      <w:marBottom w:val="0"/>
      <w:divBdr>
        <w:top w:val="none" w:sz="0" w:space="0" w:color="auto"/>
        <w:left w:val="none" w:sz="0" w:space="0" w:color="auto"/>
        <w:bottom w:val="none" w:sz="0" w:space="0" w:color="auto"/>
        <w:right w:val="none" w:sz="0" w:space="0" w:color="auto"/>
      </w:divBdr>
    </w:div>
    <w:div w:id="998926966">
      <w:bodyDiv w:val="1"/>
      <w:marLeft w:val="0"/>
      <w:marRight w:val="0"/>
      <w:marTop w:val="0"/>
      <w:marBottom w:val="0"/>
      <w:divBdr>
        <w:top w:val="none" w:sz="0" w:space="0" w:color="auto"/>
        <w:left w:val="none" w:sz="0" w:space="0" w:color="auto"/>
        <w:bottom w:val="none" w:sz="0" w:space="0" w:color="auto"/>
        <w:right w:val="none" w:sz="0" w:space="0" w:color="auto"/>
      </w:divBdr>
    </w:div>
    <w:div w:id="1023094397">
      <w:bodyDiv w:val="1"/>
      <w:marLeft w:val="0"/>
      <w:marRight w:val="0"/>
      <w:marTop w:val="0"/>
      <w:marBottom w:val="0"/>
      <w:divBdr>
        <w:top w:val="none" w:sz="0" w:space="0" w:color="auto"/>
        <w:left w:val="none" w:sz="0" w:space="0" w:color="auto"/>
        <w:bottom w:val="none" w:sz="0" w:space="0" w:color="auto"/>
        <w:right w:val="none" w:sz="0" w:space="0" w:color="auto"/>
      </w:divBdr>
    </w:div>
    <w:div w:id="1036858171">
      <w:bodyDiv w:val="1"/>
      <w:marLeft w:val="0"/>
      <w:marRight w:val="0"/>
      <w:marTop w:val="0"/>
      <w:marBottom w:val="0"/>
      <w:divBdr>
        <w:top w:val="none" w:sz="0" w:space="0" w:color="auto"/>
        <w:left w:val="none" w:sz="0" w:space="0" w:color="auto"/>
        <w:bottom w:val="none" w:sz="0" w:space="0" w:color="auto"/>
        <w:right w:val="none" w:sz="0" w:space="0" w:color="auto"/>
      </w:divBdr>
    </w:div>
    <w:div w:id="1145125325">
      <w:bodyDiv w:val="1"/>
      <w:marLeft w:val="0"/>
      <w:marRight w:val="0"/>
      <w:marTop w:val="0"/>
      <w:marBottom w:val="0"/>
      <w:divBdr>
        <w:top w:val="none" w:sz="0" w:space="0" w:color="auto"/>
        <w:left w:val="none" w:sz="0" w:space="0" w:color="auto"/>
        <w:bottom w:val="none" w:sz="0" w:space="0" w:color="auto"/>
        <w:right w:val="none" w:sz="0" w:space="0" w:color="auto"/>
      </w:divBdr>
    </w:div>
    <w:div w:id="1306662452">
      <w:bodyDiv w:val="1"/>
      <w:marLeft w:val="0"/>
      <w:marRight w:val="0"/>
      <w:marTop w:val="0"/>
      <w:marBottom w:val="0"/>
      <w:divBdr>
        <w:top w:val="none" w:sz="0" w:space="0" w:color="auto"/>
        <w:left w:val="none" w:sz="0" w:space="0" w:color="auto"/>
        <w:bottom w:val="none" w:sz="0" w:space="0" w:color="auto"/>
        <w:right w:val="none" w:sz="0" w:space="0" w:color="auto"/>
      </w:divBdr>
    </w:div>
    <w:div w:id="1473862327">
      <w:bodyDiv w:val="1"/>
      <w:marLeft w:val="0"/>
      <w:marRight w:val="0"/>
      <w:marTop w:val="0"/>
      <w:marBottom w:val="0"/>
      <w:divBdr>
        <w:top w:val="none" w:sz="0" w:space="0" w:color="auto"/>
        <w:left w:val="none" w:sz="0" w:space="0" w:color="auto"/>
        <w:bottom w:val="none" w:sz="0" w:space="0" w:color="auto"/>
        <w:right w:val="none" w:sz="0" w:space="0" w:color="auto"/>
      </w:divBdr>
    </w:div>
    <w:div w:id="1547525452">
      <w:bodyDiv w:val="1"/>
      <w:marLeft w:val="0"/>
      <w:marRight w:val="0"/>
      <w:marTop w:val="0"/>
      <w:marBottom w:val="0"/>
      <w:divBdr>
        <w:top w:val="none" w:sz="0" w:space="0" w:color="auto"/>
        <w:left w:val="none" w:sz="0" w:space="0" w:color="auto"/>
        <w:bottom w:val="none" w:sz="0" w:space="0" w:color="auto"/>
        <w:right w:val="none" w:sz="0" w:space="0" w:color="auto"/>
      </w:divBdr>
    </w:div>
    <w:div w:id="1699315238">
      <w:bodyDiv w:val="1"/>
      <w:marLeft w:val="0"/>
      <w:marRight w:val="0"/>
      <w:marTop w:val="0"/>
      <w:marBottom w:val="0"/>
      <w:divBdr>
        <w:top w:val="none" w:sz="0" w:space="0" w:color="auto"/>
        <w:left w:val="none" w:sz="0" w:space="0" w:color="auto"/>
        <w:bottom w:val="none" w:sz="0" w:space="0" w:color="auto"/>
        <w:right w:val="none" w:sz="0" w:space="0" w:color="auto"/>
      </w:divBdr>
    </w:div>
    <w:div w:id="1781336477">
      <w:bodyDiv w:val="1"/>
      <w:marLeft w:val="0"/>
      <w:marRight w:val="0"/>
      <w:marTop w:val="0"/>
      <w:marBottom w:val="0"/>
      <w:divBdr>
        <w:top w:val="none" w:sz="0" w:space="0" w:color="auto"/>
        <w:left w:val="none" w:sz="0" w:space="0" w:color="auto"/>
        <w:bottom w:val="none" w:sz="0" w:space="0" w:color="auto"/>
        <w:right w:val="none" w:sz="0" w:space="0" w:color="auto"/>
      </w:divBdr>
    </w:div>
    <w:div w:id="1794446968">
      <w:bodyDiv w:val="1"/>
      <w:marLeft w:val="0"/>
      <w:marRight w:val="0"/>
      <w:marTop w:val="0"/>
      <w:marBottom w:val="0"/>
      <w:divBdr>
        <w:top w:val="none" w:sz="0" w:space="0" w:color="auto"/>
        <w:left w:val="none" w:sz="0" w:space="0" w:color="auto"/>
        <w:bottom w:val="none" w:sz="0" w:space="0" w:color="auto"/>
        <w:right w:val="none" w:sz="0" w:space="0" w:color="auto"/>
      </w:divBdr>
    </w:div>
    <w:div w:id="1822191667">
      <w:bodyDiv w:val="1"/>
      <w:marLeft w:val="0"/>
      <w:marRight w:val="0"/>
      <w:marTop w:val="0"/>
      <w:marBottom w:val="0"/>
      <w:divBdr>
        <w:top w:val="none" w:sz="0" w:space="0" w:color="auto"/>
        <w:left w:val="none" w:sz="0" w:space="0" w:color="auto"/>
        <w:bottom w:val="none" w:sz="0" w:space="0" w:color="auto"/>
        <w:right w:val="none" w:sz="0" w:space="0" w:color="auto"/>
      </w:divBdr>
    </w:div>
    <w:div w:id="1863665671">
      <w:bodyDiv w:val="1"/>
      <w:marLeft w:val="0"/>
      <w:marRight w:val="0"/>
      <w:marTop w:val="0"/>
      <w:marBottom w:val="0"/>
      <w:divBdr>
        <w:top w:val="none" w:sz="0" w:space="0" w:color="auto"/>
        <w:left w:val="none" w:sz="0" w:space="0" w:color="auto"/>
        <w:bottom w:val="none" w:sz="0" w:space="0" w:color="auto"/>
        <w:right w:val="none" w:sz="0" w:space="0" w:color="auto"/>
      </w:divBdr>
    </w:div>
    <w:div w:id="1875845223">
      <w:bodyDiv w:val="1"/>
      <w:marLeft w:val="0"/>
      <w:marRight w:val="0"/>
      <w:marTop w:val="0"/>
      <w:marBottom w:val="0"/>
      <w:divBdr>
        <w:top w:val="none" w:sz="0" w:space="0" w:color="auto"/>
        <w:left w:val="none" w:sz="0" w:space="0" w:color="auto"/>
        <w:bottom w:val="none" w:sz="0" w:space="0" w:color="auto"/>
        <w:right w:val="none" w:sz="0" w:space="0" w:color="auto"/>
      </w:divBdr>
    </w:div>
    <w:div w:id="19407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2164</Words>
  <Characters>12337</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Deniz</dc:creator>
  <cp:lastModifiedBy>PC</cp:lastModifiedBy>
  <cp:revision>4</cp:revision>
  <dcterms:created xsi:type="dcterms:W3CDTF">2025-09-10T08:09:00Z</dcterms:created>
  <dcterms:modified xsi:type="dcterms:W3CDTF">2026-02-23T09:37:00Z</dcterms:modified>
</cp:coreProperties>
</file>